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13C0" w14:textId="77777777" w:rsidR="000D2E35" w:rsidRPr="000D2E35" w:rsidRDefault="000D2E35" w:rsidP="000D2E35">
      <w:pPr>
        <w:pStyle w:val="DefaultText"/>
        <w:jc w:val="center"/>
        <w:rPr>
          <w:rFonts w:ascii="Arial" w:hAnsi="Arial" w:cs="Arial"/>
          <w:b/>
          <w:bCs/>
          <w:sz w:val="76"/>
          <w14:shadow w14:blurRad="50800" w14:dist="38100" w14:dir="2700000" w14:sx="100000" w14:sy="100000" w14:kx="0" w14:ky="0" w14:algn="tl">
            <w14:srgbClr w14:val="000000">
              <w14:alpha w14:val="60000"/>
            </w14:srgbClr>
          </w14:shadow>
        </w:rPr>
      </w:pPr>
      <w:r w:rsidRPr="000D2E35">
        <w:rPr>
          <w:rFonts w:ascii="Arial" w:hAnsi="Arial" w:cs="Arial"/>
          <w:b/>
          <w:bCs/>
          <w:noProof/>
          <w:sz w:val="76"/>
          <w:lang w:val="en-GB" w:eastAsia="en-GB"/>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4AD6066C" wp14:editId="0FC14384">
            <wp:simplePos x="0" y="0"/>
            <wp:positionH relativeFrom="margin">
              <wp:align>right</wp:align>
            </wp:positionH>
            <wp:positionV relativeFrom="paragraph">
              <wp:posOffset>1374140</wp:posOffset>
            </wp:positionV>
            <wp:extent cx="5943600" cy="4454525"/>
            <wp:effectExtent l="0" t="0" r="0" b="3175"/>
            <wp:wrapTight wrapText="bothSides">
              <wp:wrapPolygon edited="0">
                <wp:start x="0" y="0"/>
                <wp:lineTo x="0" y="21523"/>
                <wp:lineTo x="21531" y="21523"/>
                <wp:lineTo x="21531" y="0"/>
                <wp:lineTo x="0" y="0"/>
              </wp:wrapPolygon>
            </wp:wrapTight>
            <wp:docPr id="1" name="Picture 1" descr="School Paint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Painting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E35">
        <w:rPr>
          <w:rFonts w:ascii="Arial" w:hAnsi="Arial" w:cs="Arial"/>
          <w:b/>
          <w:bCs/>
          <w:sz w:val="76"/>
          <w14:shadow w14:blurRad="50800" w14:dist="38100" w14:dir="2700000" w14:sx="100000" w14:sy="100000" w14:kx="0" w14:ky="0" w14:algn="tl">
            <w14:srgbClr w14:val="000000">
              <w14:alpha w14:val="60000"/>
            </w14:srgbClr>
          </w14:shadow>
        </w:rPr>
        <w:t>BROWNLEE PRIMARY SCHOOL</w:t>
      </w:r>
    </w:p>
    <w:p w14:paraId="5E3A8550" w14:textId="77777777" w:rsidR="000D2E35" w:rsidRPr="000D2E35" w:rsidRDefault="000D2E35" w:rsidP="000D2E35">
      <w:pPr>
        <w:pStyle w:val="DefaultText"/>
        <w:jc w:val="center"/>
        <w:rPr>
          <w:rFonts w:ascii="Arial" w:hAnsi="Arial" w:cs="Arial"/>
          <w:b/>
          <w:i/>
          <w:sz w:val="72"/>
          <w:szCs w:val="72"/>
          <w14:shadow w14:blurRad="50800" w14:dist="38100" w14:dir="2700000" w14:sx="100000" w14:sy="100000" w14:kx="0" w14:ky="0" w14:algn="tl">
            <w14:srgbClr w14:val="000000">
              <w14:alpha w14:val="60000"/>
            </w14:srgbClr>
          </w14:shadow>
        </w:rPr>
      </w:pPr>
    </w:p>
    <w:p w14:paraId="061942BB" w14:textId="77777777" w:rsidR="000D2E35" w:rsidRPr="000D2E35" w:rsidRDefault="000D2E35" w:rsidP="000D2E35">
      <w:pPr>
        <w:pStyle w:val="DefaultText"/>
        <w:jc w:val="center"/>
        <w:rPr>
          <w:rFonts w:ascii="Arial" w:hAnsi="Arial" w:cs="Arial"/>
          <w:b/>
          <w:i/>
          <w:sz w:val="72"/>
          <w:szCs w:val="72"/>
          <w14:shadow w14:blurRad="50800" w14:dist="38100" w14:dir="2700000" w14:sx="100000" w14:sy="100000" w14:kx="0" w14:ky="0" w14:algn="tl">
            <w14:srgbClr w14:val="000000">
              <w14:alpha w14:val="60000"/>
            </w14:srgbClr>
          </w14:shadow>
        </w:rPr>
      </w:pPr>
      <w:r>
        <w:rPr>
          <w:rFonts w:ascii="Arial" w:hAnsi="Arial" w:cs="Arial"/>
          <w:b/>
          <w:i/>
          <w:sz w:val="72"/>
          <w:szCs w:val="72"/>
          <w14:shadow w14:blurRad="50800" w14:dist="38100" w14:dir="2700000" w14:sx="100000" w14:sy="100000" w14:kx="0" w14:ky="0" w14:algn="tl">
            <w14:srgbClr w14:val="000000">
              <w14:alpha w14:val="60000"/>
            </w14:srgbClr>
          </w14:shadow>
        </w:rPr>
        <w:t xml:space="preserve">Period Dignity </w:t>
      </w:r>
      <w:r w:rsidRPr="000D2E35">
        <w:rPr>
          <w:rFonts w:ascii="Arial" w:hAnsi="Arial" w:cs="Arial"/>
          <w:b/>
          <w:i/>
          <w:sz w:val="72"/>
          <w:szCs w:val="72"/>
          <w14:shadow w14:blurRad="50800" w14:dist="38100" w14:dir="2700000" w14:sx="100000" w14:sy="100000" w14:kx="0" w14:ky="0" w14:algn="tl">
            <w14:srgbClr w14:val="000000">
              <w14:alpha w14:val="60000"/>
            </w14:srgbClr>
          </w14:shadow>
        </w:rPr>
        <w:t xml:space="preserve">Policy </w:t>
      </w:r>
    </w:p>
    <w:p w14:paraId="1221AC4B" w14:textId="7CF557FA" w:rsidR="000D2E35" w:rsidRPr="000D2E35" w:rsidRDefault="000D2E35" w:rsidP="000D2E35">
      <w:pPr>
        <w:jc w:val="center"/>
        <w:rPr>
          <w:rFonts w:ascii="Arial" w:hAnsi="Arial" w:cs="Arial"/>
          <w:b/>
          <w:i/>
          <w:sz w:val="72"/>
          <w:szCs w:val="72"/>
          <w14:shadow w14:blurRad="50800" w14:dist="38100" w14:dir="2700000" w14:sx="100000" w14:sy="100000" w14:kx="0" w14:ky="0" w14:algn="tl">
            <w14:srgbClr w14:val="000000">
              <w14:alpha w14:val="60000"/>
            </w14:srgbClr>
          </w14:shadow>
        </w:rPr>
      </w:pPr>
      <w:r w:rsidRPr="000D2E35">
        <w:rPr>
          <w:rFonts w:ascii="Arial" w:hAnsi="Arial" w:cs="Arial"/>
          <w:b/>
          <w:i/>
          <w:sz w:val="72"/>
          <w:szCs w:val="72"/>
          <w14:shadow w14:blurRad="50800" w14:dist="38100" w14:dir="2700000" w14:sx="100000" w14:sy="100000" w14:kx="0" w14:ky="0" w14:algn="tl">
            <w14:srgbClr w14:val="000000">
              <w14:alpha w14:val="60000"/>
            </w14:srgbClr>
          </w14:shadow>
        </w:rPr>
        <w:t>202</w:t>
      </w:r>
      <w:r w:rsidR="00156241">
        <w:rPr>
          <w:rFonts w:ascii="Arial" w:hAnsi="Arial" w:cs="Arial"/>
          <w:b/>
          <w:i/>
          <w:sz w:val="72"/>
          <w:szCs w:val="72"/>
          <w14:shadow w14:blurRad="50800" w14:dist="38100" w14:dir="2700000" w14:sx="100000" w14:sy="100000" w14:kx="0" w14:ky="0" w14:algn="tl">
            <w14:srgbClr w14:val="000000">
              <w14:alpha w14:val="60000"/>
            </w14:srgbClr>
          </w14:shadow>
        </w:rPr>
        <w:t>3</w:t>
      </w:r>
    </w:p>
    <w:p w14:paraId="30DB811B" w14:textId="77777777" w:rsidR="00741300" w:rsidRDefault="00741300" w:rsidP="000D2E35">
      <w:pPr>
        <w:jc w:val="center"/>
        <w:rPr>
          <w:rFonts w:ascii="Arial" w:hAnsi="Arial" w:cs="Arial"/>
          <w:b/>
        </w:rPr>
      </w:pPr>
    </w:p>
    <w:p w14:paraId="6FF4A3B3" w14:textId="77777777" w:rsidR="00741300" w:rsidRDefault="00741300" w:rsidP="000D2E35">
      <w:pPr>
        <w:jc w:val="center"/>
        <w:rPr>
          <w:rFonts w:ascii="Arial" w:hAnsi="Arial" w:cs="Arial"/>
          <w:b/>
        </w:rPr>
      </w:pPr>
    </w:p>
    <w:p w14:paraId="17390164" w14:textId="77777777" w:rsidR="00741300" w:rsidRDefault="00741300" w:rsidP="000D2E35">
      <w:pPr>
        <w:jc w:val="center"/>
        <w:rPr>
          <w:rFonts w:ascii="Arial" w:hAnsi="Arial" w:cs="Arial"/>
          <w:b/>
        </w:rPr>
      </w:pPr>
    </w:p>
    <w:p w14:paraId="00F71A72" w14:textId="77777777" w:rsidR="00D43651" w:rsidRPr="000D2E35" w:rsidRDefault="00D43651" w:rsidP="000D2E35">
      <w:pPr>
        <w:jc w:val="center"/>
        <w:rPr>
          <w:rFonts w:ascii="Arial" w:hAnsi="Arial" w:cs="Arial"/>
          <w:b/>
          <w:sz w:val="36"/>
          <w:szCs w:val="36"/>
        </w:rPr>
      </w:pPr>
      <w:r w:rsidRPr="000D2E35">
        <w:rPr>
          <w:rFonts w:ascii="Arial" w:hAnsi="Arial" w:cs="Arial"/>
          <w:b/>
          <w:sz w:val="36"/>
          <w:szCs w:val="36"/>
        </w:rPr>
        <w:lastRenderedPageBreak/>
        <w:t>Brownlee Primary School</w:t>
      </w:r>
    </w:p>
    <w:p w14:paraId="22BE34F9" w14:textId="77777777" w:rsidR="00D43651" w:rsidRDefault="00D43651" w:rsidP="000D2E35">
      <w:pPr>
        <w:jc w:val="center"/>
        <w:rPr>
          <w:rFonts w:ascii="Arial" w:hAnsi="Arial" w:cs="Arial"/>
          <w:b/>
          <w:sz w:val="36"/>
          <w:szCs w:val="36"/>
        </w:rPr>
      </w:pPr>
      <w:r w:rsidRPr="000D2E35">
        <w:rPr>
          <w:rFonts w:ascii="Arial" w:hAnsi="Arial" w:cs="Arial"/>
          <w:b/>
          <w:sz w:val="36"/>
          <w:szCs w:val="36"/>
        </w:rPr>
        <w:t>Period Dignity Policy</w:t>
      </w:r>
    </w:p>
    <w:p w14:paraId="7602F8B7" w14:textId="77777777" w:rsidR="000D2E35" w:rsidRPr="000D2E35" w:rsidRDefault="000D2E35" w:rsidP="000D2E35">
      <w:pPr>
        <w:jc w:val="center"/>
        <w:rPr>
          <w:rFonts w:ascii="Arial" w:hAnsi="Arial" w:cs="Arial"/>
          <w:b/>
          <w:sz w:val="36"/>
          <w:szCs w:val="36"/>
        </w:rPr>
      </w:pPr>
    </w:p>
    <w:p w14:paraId="6B0C7C07" w14:textId="77777777" w:rsidR="00D43651" w:rsidRPr="000D2E35" w:rsidRDefault="00D43651" w:rsidP="000D2E35">
      <w:pPr>
        <w:jc w:val="both"/>
        <w:rPr>
          <w:rFonts w:ascii="Arial" w:hAnsi="Arial" w:cs="Arial"/>
          <w:b/>
          <w:sz w:val="24"/>
          <w:szCs w:val="24"/>
        </w:rPr>
      </w:pPr>
      <w:r w:rsidRPr="000D2E35">
        <w:rPr>
          <w:rFonts w:ascii="Arial" w:hAnsi="Arial" w:cs="Arial"/>
          <w:b/>
          <w:sz w:val="24"/>
          <w:szCs w:val="24"/>
        </w:rPr>
        <w:t>Aims of the Policy:</w:t>
      </w:r>
    </w:p>
    <w:p w14:paraId="58FEFE38" w14:textId="77777777" w:rsidR="000D2E35" w:rsidRDefault="00D43651" w:rsidP="000D2E35">
      <w:pPr>
        <w:jc w:val="both"/>
        <w:rPr>
          <w:rFonts w:ascii="Arial" w:hAnsi="Arial" w:cs="Arial"/>
          <w:sz w:val="24"/>
          <w:szCs w:val="24"/>
        </w:rPr>
      </w:pPr>
      <w:r w:rsidRPr="000D2E35">
        <w:rPr>
          <w:rFonts w:ascii="Arial" w:hAnsi="Arial" w:cs="Arial"/>
          <w:sz w:val="24"/>
          <w:szCs w:val="24"/>
        </w:rPr>
        <w:t xml:space="preserve">This policy will address the importance of accessibility and availability of essential care in Brownlee Primary School. </w:t>
      </w:r>
    </w:p>
    <w:p w14:paraId="496B96EA" w14:textId="77777777" w:rsidR="00D43651" w:rsidRPr="000D2E35" w:rsidRDefault="00D43651" w:rsidP="000D2E35">
      <w:pPr>
        <w:jc w:val="both"/>
        <w:rPr>
          <w:rFonts w:ascii="Arial" w:hAnsi="Arial" w:cs="Arial"/>
          <w:sz w:val="24"/>
          <w:szCs w:val="24"/>
        </w:rPr>
      </w:pPr>
      <w:r w:rsidRPr="000D2E35">
        <w:rPr>
          <w:rFonts w:ascii="Arial" w:hAnsi="Arial" w:cs="Arial"/>
          <w:sz w:val="24"/>
          <w:szCs w:val="24"/>
        </w:rPr>
        <w:t>We aim to ensure that:</w:t>
      </w:r>
    </w:p>
    <w:p w14:paraId="3F89706A" w14:textId="77777777" w:rsidR="00D43651" w:rsidRPr="000D2E35" w:rsidRDefault="00D43651" w:rsidP="000D2E35">
      <w:pPr>
        <w:pStyle w:val="ListParagraph"/>
        <w:numPr>
          <w:ilvl w:val="0"/>
          <w:numId w:val="1"/>
        </w:numPr>
        <w:jc w:val="both"/>
        <w:rPr>
          <w:rFonts w:ascii="Arial" w:hAnsi="Arial" w:cs="Arial"/>
          <w:sz w:val="24"/>
          <w:szCs w:val="24"/>
        </w:rPr>
      </w:pPr>
      <w:r w:rsidRPr="000D2E35">
        <w:rPr>
          <w:rFonts w:ascii="Arial" w:hAnsi="Arial" w:cs="Arial"/>
          <w:sz w:val="24"/>
          <w:szCs w:val="24"/>
        </w:rPr>
        <w:t xml:space="preserve">Pupils are provided with facts about </w:t>
      </w:r>
      <w:proofErr w:type="gramStart"/>
      <w:r w:rsidRPr="000D2E35">
        <w:rPr>
          <w:rFonts w:ascii="Arial" w:hAnsi="Arial" w:cs="Arial"/>
          <w:sz w:val="24"/>
          <w:szCs w:val="24"/>
        </w:rPr>
        <w:t>menstruation;</w:t>
      </w:r>
      <w:proofErr w:type="gramEnd"/>
    </w:p>
    <w:p w14:paraId="16AA7172" w14:textId="77777777" w:rsidR="00D43651" w:rsidRPr="000D2E35" w:rsidRDefault="00D43651" w:rsidP="000D2E35">
      <w:pPr>
        <w:pStyle w:val="ListParagraph"/>
        <w:numPr>
          <w:ilvl w:val="0"/>
          <w:numId w:val="1"/>
        </w:numPr>
        <w:jc w:val="both"/>
        <w:rPr>
          <w:rFonts w:ascii="Arial" w:hAnsi="Arial" w:cs="Arial"/>
          <w:sz w:val="24"/>
          <w:szCs w:val="24"/>
        </w:rPr>
      </w:pPr>
      <w:r w:rsidRPr="000D2E35">
        <w:rPr>
          <w:rFonts w:ascii="Arial" w:hAnsi="Arial" w:cs="Arial"/>
          <w:sz w:val="24"/>
          <w:szCs w:val="24"/>
        </w:rPr>
        <w:t>Children are given a comprehensive understanding of menstrual wellness, and how this impacts physical and emotional wellbeing</w:t>
      </w:r>
    </w:p>
    <w:p w14:paraId="23CEDB36" w14:textId="77777777" w:rsidR="00D43651" w:rsidRPr="000D2E35" w:rsidRDefault="00D43651" w:rsidP="000D2E35">
      <w:pPr>
        <w:pStyle w:val="ListParagraph"/>
        <w:numPr>
          <w:ilvl w:val="0"/>
          <w:numId w:val="1"/>
        </w:numPr>
        <w:jc w:val="both"/>
        <w:rPr>
          <w:rFonts w:ascii="Arial" w:hAnsi="Arial" w:cs="Arial"/>
          <w:sz w:val="24"/>
          <w:szCs w:val="24"/>
        </w:rPr>
      </w:pPr>
      <w:r w:rsidRPr="000D2E35">
        <w:rPr>
          <w:rFonts w:ascii="Arial" w:hAnsi="Arial" w:cs="Arial"/>
          <w:sz w:val="24"/>
          <w:szCs w:val="24"/>
        </w:rPr>
        <w:t xml:space="preserve">We educate children about menstrual hygiene – essential facts and how to deal with related situations </w:t>
      </w:r>
    </w:p>
    <w:p w14:paraId="51BC7451" w14:textId="77777777" w:rsidR="00D43651" w:rsidRDefault="00D43651" w:rsidP="000D2E35">
      <w:pPr>
        <w:pStyle w:val="ListParagraph"/>
        <w:numPr>
          <w:ilvl w:val="0"/>
          <w:numId w:val="1"/>
        </w:numPr>
        <w:jc w:val="both"/>
        <w:rPr>
          <w:rFonts w:ascii="Arial" w:hAnsi="Arial" w:cs="Arial"/>
          <w:sz w:val="24"/>
          <w:szCs w:val="24"/>
        </w:rPr>
      </w:pPr>
      <w:r w:rsidRPr="000D2E35">
        <w:rPr>
          <w:rFonts w:ascii="Arial" w:hAnsi="Arial" w:cs="Arial"/>
          <w:sz w:val="24"/>
          <w:szCs w:val="24"/>
        </w:rPr>
        <w:t>Negative attitudes, myths and stereotypes are challenged</w:t>
      </w:r>
    </w:p>
    <w:p w14:paraId="45C72F20" w14:textId="77777777" w:rsidR="000D2E35" w:rsidRPr="000D2E35" w:rsidRDefault="000D2E35" w:rsidP="00156241">
      <w:pPr>
        <w:pStyle w:val="ListParagraph"/>
        <w:ind w:left="765"/>
        <w:jc w:val="both"/>
        <w:rPr>
          <w:rFonts w:ascii="Arial" w:hAnsi="Arial" w:cs="Arial"/>
          <w:sz w:val="24"/>
          <w:szCs w:val="24"/>
        </w:rPr>
      </w:pPr>
    </w:p>
    <w:p w14:paraId="0567C774" w14:textId="77777777" w:rsidR="00D43651" w:rsidRPr="000D2E35" w:rsidRDefault="00D43651" w:rsidP="000D2E35">
      <w:pPr>
        <w:jc w:val="both"/>
        <w:rPr>
          <w:rFonts w:ascii="Arial" w:hAnsi="Arial" w:cs="Arial"/>
          <w:sz w:val="24"/>
          <w:szCs w:val="24"/>
        </w:rPr>
      </w:pPr>
      <w:r w:rsidRPr="000D2E35">
        <w:rPr>
          <w:rFonts w:ascii="Arial" w:hAnsi="Arial" w:cs="Arial"/>
          <w:sz w:val="24"/>
          <w:szCs w:val="24"/>
        </w:rPr>
        <w:t>This policy has been developed in line with the following guidance:</w:t>
      </w:r>
    </w:p>
    <w:p w14:paraId="795B6509" w14:textId="77777777" w:rsidR="00D43651" w:rsidRPr="000D2E35" w:rsidRDefault="00D43651" w:rsidP="00741300">
      <w:pPr>
        <w:pStyle w:val="ListParagraph"/>
        <w:numPr>
          <w:ilvl w:val="0"/>
          <w:numId w:val="2"/>
        </w:numPr>
        <w:rPr>
          <w:rFonts w:ascii="Arial" w:hAnsi="Arial" w:cs="Arial"/>
          <w:sz w:val="24"/>
          <w:szCs w:val="24"/>
        </w:rPr>
      </w:pPr>
      <w:r w:rsidRPr="000D2E35">
        <w:rPr>
          <w:rFonts w:ascii="Arial" w:hAnsi="Arial" w:cs="Arial"/>
          <w:sz w:val="24"/>
          <w:szCs w:val="24"/>
        </w:rPr>
        <w:t xml:space="preserve">The Equality Act (Sexual Orientation) Regulations (Northern Ireland) 2006 </w:t>
      </w:r>
    </w:p>
    <w:p w14:paraId="423FF771" w14:textId="77777777" w:rsidR="000D2E35" w:rsidRDefault="000D2E35" w:rsidP="00741300">
      <w:pPr>
        <w:ind w:firstLine="720"/>
        <w:rPr>
          <w:rFonts w:ascii="Arial" w:hAnsi="Arial" w:cs="Arial"/>
          <w:sz w:val="24"/>
          <w:szCs w:val="24"/>
        </w:rPr>
      </w:pPr>
      <w:r>
        <w:rPr>
          <w:rFonts w:ascii="Arial" w:hAnsi="Arial" w:cs="Arial"/>
          <w:sz w:val="24"/>
          <w:szCs w:val="24"/>
        </w:rPr>
        <w:t>(</w:t>
      </w:r>
      <w:r w:rsidR="00D43651" w:rsidRPr="000D2E35">
        <w:rPr>
          <w:rFonts w:ascii="Arial" w:hAnsi="Arial" w:cs="Arial"/>
          <w:sz w:val="24"/>
          <w:szCs w:val="24"/>
        </w:rPr>
        <w:t>www.legislation.gov.uk</w:t>
      </w:r>
      <w:r>
        <w:rPr>
          <w:rFonts w:ascii="Arial" w:hAnsi="Arial" w:cs="Arial"/>
          <w:sz w:val="24"/>
          <w:szCs w:val="24"/>
        </w:rPr>
        <w:t>)</w:t>
      </w:r>
    </w:p>
    <w:p w14:paraId="2B04768E" w14:textId="77777777" w:rsidR="00D43651" w:rsidRDefault="00D43651" w:rsidP="00741300">
      <w:pPr>
        <w:pStyle w:val="ListParagraph"/>
        <w:numPr>
          <w:ilvl w:val="0"/>
          <w:numId w:val="2"/>
        </w:numPr>
        <w:rPr>
          <w:rFonts w:ascii="Arial" w:hAnsi="Arial" w:cs="Arial"/>
          <w:sz w:val="24"/>
          <w:szCs w:val="24"/>
        </w:rPr>
      </w:pPr>
      <w:r w:rsidRPr="000D2E35">
        <w:rPr>
          <w:rFonts w:ascii="Arial" w:hAnsi="Arial" w:cs="Arial"/>
          <w:sz w:val="24"/>
          <w:szCs w:val="24"/>
        </w:rPr>
        <w:t>United Nations Convention on the Rights of the Child (UNCRC) (www.unicef.org.uk)</w:t>
      </w:r>
    </w:p>
    <w:p w14:paraId="6544EA85" w14:textId="77777777" w:rsidR="000D2E35" w:rsidRPr="000D2E35" w:rsidRDefault="000D2E35" w:rsidP="00741300">
      <w:pPr>
        <w:pStyle w:val="ListParagraph"/>
        <w:rPr>
          <w:rFonts w:ascii="Arial" w:hAnsi="Arial" w:cs="Arial"/>
          <w:sz w:val="24"/>
          <w:szCs w:val="24"/>
        </w:rPr>
      </w:pPr>
    </w:p>
    <w:p w14:paraId="1FE5CE5B" w14:textId="77777777" w:rsidR="00D43651" w:rsidRPr="000D2E35" w:rsidRDefault="00D43651" w:rsidP="00741300">
      <w:pPr>
        <w:pStyle w:val="ListParagraph"/>
        <w:numPr>
          <w:ilvl w:val="0"/>
          <w:numId w:val="2"/>
        </w:numPr>
        <w:rPr>
          <w:rFonts w:ascii="Arial" w:hAnsi="Arial" w:cs="Arial"/>
          <w:sz w:val="24"/>
          <w:szCs w:val="24"/>
        </w:rPr>
      </w:pPr>
      <w:r w:rsidRPr="000D2E35">
        <w:rPr>
          <w:rFonts w:ascii="Arial" w:hAnsi="Arial" w:cs="Arial"/>
          <w:sz w:val="24"/>
          <w:szCs w:val="24"/>
        </w:rPr>
        <w:t>Every School a Good School, Together Towards Improvement and Community Relations, Equality and Diversity in Education Policy (www.deni.gov.uk)</w:t>
      </w:r>
    </w:p>
    <w:p w14:paraId="4E2A2AF6" w14:textId="77777777" w:rsidR="000D2E35" w:rsidRPr="000D2E35" w:rsidRDefault="000D2E35" w:rsidP="00741300">
      <w:pPr>
        <w:pStyle w:val="ListParagraph"/>
        <w:rPr>
          <w:rFonts w:ascii="Arial" w:hAnsi="Arial" w:cs="Arial"/>
          <w:sz w:val="24"/>
          <w:szCs w:val="24"/>
        </w:rPr>
      </w:pPr>
    </w:p>
    <w:p w14:paraId="42BEF828" w14:textId="77777777" w:rsidR="00D43651" w:rsidRPr="000D2E35" w:rsidRDefault="00D43651" w:rsidP="00741300">
      <w:pPr>
        <w:pStyle w:val="ListParagraph"/>
        <w:numPr>
          <w:ilvl w:val="0"/>
          <w:numId w:val="2"/>
        </w:numPr>
        <w:rPr>
          <w:rFonts w:ascii="Arial" w:hAnsi="Arial" w:cs="Arial"/>
          <w:sz w:val="24"/>
          <w:szCs w:val="24"/>
        </w:rPr>
      </w:pPr>
      <w:r w:rsidRPr="000D2E35">
        <w:rPr>
          <w:rFonts w:ascii="Arial" w:hAnsi="Arial" w:cs="Arial"/>
          <w:sz w:val="24"/>
          <w:szCs w:val="24"/>
        </w:rPr>
        <w:t>Menstrual Well-being in the RSE Curriculum https://ccea.org.uk/learningresources/relationships-and-sexuality-education-rse/menstrual-wellbeing</w:t>
      </w:r>
    </w:p>
    <w:p w14:paraId="3342F9BD" w14:textId="492658A9" w:rsidR="00D43651" w:rsidRPr="000D2E35" w:rsidRDefault="00D43651" w:rsidP="000D2E35">
      <w:pPr>
        <w:jc w:val="both"/>
        <w:rPr>
          <w:rFonts w:ascii="Arial" w:hAnsi="Arial" w:cs="Arial"/>
          <w:sz w:val="24"/>
          <w:szCs w:val="24"/>
        </w:rPr>
      </w:pPr>
      <w:r w:rsidRPr="000D2E35">
        <w:rPr>
          <w:rFonts w:ascii="Arial" w:hAnsi="Arial" w:cs="Arial"/>
          <w:sz w:val="24"/>
          <w:szCs w:val="24"/>
        </w:rPr>
        <w:t>The policy will be reviewed in September 202</w:t>
      </w:r>
      <w:r w:rsidR="00156241">
        <w:rPr>
          <w:rFonts w:ascii="Arial" w:hAnsi="Arial" w:cs="Arial"/>
          <w:sz w:val="24"/>
          <w:szCs w:val="24"/>
        </w:rPr>
        <w:t>5</w:t>
      </w:r>
      <w:r w:rsidR="000D2E35">
        <w:rPr>
          <w:rFonts w:ascii="Arial" w:hAnsi="Arial" w:cs="Arial"/>
          <w:sz w:val="24"/>
          <w:szCs w:val="24"/>
        </w:rPr>
        <w:t xml:space="preserve"> by the Period D</w:t>
      </w:r>
      <w:r w:rsidRPr="000D2E35">
        <w:rPr>
          <w:rFonts w:ascii="Arial" w:hAnsi="Arial" w:cs="Arial"/>
          <w:sz w:val="24"/>
          <w:szCs w:val="24"/>
        </w:rPr>
        <w:t xml:space="preserve">ignity key contact (Mrs McFarland) and the </w:t>
      </w:r>
      <w:proofErr w:type="gramStart"/>
      <w:r w:rsidRPr="000D2E35">
        <w:rPr>
          <w:rFonts w:ascii="Arial" w:hAnsi="Arial" w:cs="Arial"/>
          <w:sz w:val="24"/>
          <w:szCs w:val="24"/>
        </w:rPr>
        <w:t>Principal</w:t>
      </w:r>
      <w:proofErr w:type="gramEnd"/>
      <w:r w:rsidRPr="000D2E35">
        <w:rPr>
          <w:rFonts w:ascii="Arial" w:hAnsi="Arial" w:cs="Arial"/>
          <w:sz w:val="24"/>
          <w:szCs w:val="24"/>
        </w:rPr>
        <w:t xml:space="preserve"> (Mr </w:t>
      </w:r>
      <w:r w:rsidR="00156241">
        <w:rPr>
          <w:rFonts w:ascii="Arial" w:hAnsi="Arial" w:cs="Arial"/>
          <w:sz w:val="24"/>
          <w:szCs w:val="24"/>
        </w:rPr>
        <w:t>Montgomery</w:t>
      </w:r>
      <w:r w:rsidRPr="000D2E35">
        <w:rPr>
          <w:rFonts w:ascii="Arial" w:hAnsi="Arial" w:cs="Arial"/>
          <w:sz w:val="24"/>
          <w:szCs w:val="24"/>
        </w:rPr>
        <w:t>).</w:t>
      </w:r>
    </w:p>
    <w:p w14:paraId="2B738E05" w14:textId="77777777" w:rsidR="000D2E35" w:rsidRDefault="000D2E35" w:rsidP="000D2E35">
      <w:pPr>
        <w:jc w:val="both"/>
        <w:rPr>
          <w:rFonts w:ascii="Arial" w:hAnsi="Arial" w:cs="Arial"/>
          <w:b/>
          <w:sz w:val="24"/>
          <w:szCs w:val="24"/>
        </w:rPr>
      </w:pPr>
    </w:p>
    <w:p w14:paraId="0B1C1ECD" w14:textId="77777777" w:rsidR="000D2E35" w:rsidRDefault="000D2E35" w:rsidP="000D2E35">
      <w:pPr>
        <w:jc w:val="both"/>
        <w:rPr>
          <w:rFonts w:ascii="Arial" w:hAnsi="Arial" w:cs="Arial"/>
          <w:b/>
          <w:sz w:val="24"/>
          <w:szCs w:val="24"/>
        </w:rPr>
      </w:pPr>
    </w:p>
    <w:p w14:paraId="50D64ECD" w14:textId="77777777" w:rsidR="000D2E35" w:rsidRDefault="000D2E35" w:rsidP="000D2E35">
      <w:pPr>
        <w:jc w:val="both"/>
        <w:rPr>
          <w:rFonts w:ascii="Arial" w:hAnsi="Arial" w:cs="Arial"/>
          <w:b/>
          <w:sz w:val="24"/>
          <w:szCs w:val="24"/>
        </w:rPr>
      </w:pPr>
    </w:p>
    <w:p w14:paraId="4899EE61" w14:textId="77777777" w:rsidR="001B51D2" w:rsidRDefault="001B51D2" w:rsidP="000D2E35">
      <w:pPr>
        <w:jc w:val="both"/>
        <w:rPr>
          <w:rFonts w:ascii="Arial" w:hAnsi="Arial" w:cs="Arial"/>
          <w:b/>
          <w:sz w:val="24"/>
          <w:szCs w:val="24"/>
        </w:rPr>
      </w:pPr>
    </w:p>
    <w:p w14:paraId="545AEC42" w14:textId="77777777" w:rsidR="001B51D2" w:rsidRDefault="001B51D2" w:rsidP="000D2E35">
      <w:pPr>
        <w:jc w:val="both"/>
        <w:rPr>
          <w:rFonts w:ascii="Arial" w:hAnsi="Arial" w:cs="Arial"/>
          <w:b/>
          <w:sz w:val="24"/>
          <w:szCs w:val="24"/>
        </w:rPr>
      </w:pPr>
    </w:p>
    <w:p w14:paraId="3F2684D5" w14:textId="77777777" w:rsidR="000D2E35" w:rsidRDefault="000D2E35" w:rsidP="000D2E35">
      <w:pPr>
        <w:jc w:val="both"/>
        <w:rPr>
          <w:rFonts w:ascii="Arial" w:hAnsi="Arial" w:cs="Arial"/>
          <w:b/>
          <w:sz w:val="24"/>
          <w:szCs w:val="24"/>
        </w:rPr>
      </w:pPr>
    </w:p>
    <w:p w14:paraId="43C2A596" w14:textId="77777777" w:rsidR="000D2E35" w:rsidRDefault="000D2E35" w:rsidP="000D2E35">
      <w:pPr>
        <w:jc w:val="both"/>
        <w:rPr>
          <w:rFonts w:ascii="Arial" w:hAnsi="Arial" w:cs="Arial"/>
          <w:b/>
          <w:sz w:val="24"/>
          <w:szCs w:val="24"/>
        </w:rPr>
      </w:pPr>
    </w:p>
    <w:p w14:paraId="1D574CE7" w14:textId="77777777" w:rsidR="00D43651" w:rsidRPr="000D2E35" w:rsidRDefault="00D43651" w:rsidP="000D2E35">
      <w:pPr>
        <w:jc w:val="both"/>
        <w:rPr>
          <w:rFonts w:ascii="Arial" w:hAnsi="Arial" w:cs="Arial"/>
          <w:b/>
          <w:sz w:val="24"/>
          <w:szCs w:val="24"/>
        </w:rPr>
      </w:pPr>
      <w:r w:rsidRPr="000D2E35">
        <w:rPr>
          <w:rFonts w:ascii="Arial" w:hAnsi="Arial" w:cs="Arial"/>
          <w:b/>
          <w:sz w:val="24"/>
          <w:szCs w:val="24"/>
        </w:rPr>
        <w:t>Our Ethos:</w:t>
      </w:r>
    </w:p>
    <w:p w14:paraId="392DF27D" w14:textId="77777777" w:rsidR="00D43651" w:rsidRPr="000D2E35" w:rsidRDefault="000D2E35" w:rsidP="000D2E35">
      <w:pPr>
        <w:jc w:val="both"/>
        <w:rPr>
          <w:rFonts w:ascii="Arial" w:hAnsi="Arial" w:cs="Arial"/>
          <w:sz w:val="24"/>
          <w:szCs w:val="24"/>
        </w:rPr>
      </w:pPr>
      <w:r>
        <w:rPr>
          <w:rFonts w:ascii="Arial" w:hAnsi="Arial" w:cs="Arial"/>
          <w:sz w:val="24"/>
          <w:szCs w:val="24"/>
        </w:rPr>
        <w:t xml:space="preserve">The members of staff in </w:t>
      </w:r>
      <w:r w:rsidR="00D43651" w:rsidRPr="000D2E35">
        <w:rPr>
          <w:rFonts w:ascii="Arial" w:hAnsi="Arial" w:cs="Arial"/>
          <w:sz w:val="24"/>
          <w:szCs w:val="24"/>
        </w:rPr>
        <w:t xml:space="preserve">Brownlee </w:t>
      </w:r>
      <w:r>
        <w:rPr>
          <w:rFonts w:ascii="Arial" w:hAnsi="Arial" w:cs="Arial"/>
          <w:sz w:val="24"/>
          <w:szCs w:val="24"/>
        </w:rPr>
        <w:t xml:space="preserve">Primary School </w:t>
      </w:r>
      <w:r w:rsidR="00D43651" w:rsidRPr="000D2E35">
        <w:rPr>
          <w:rFonts w:ascii="Arial" w:hAnsi="Arial" w:cs="Arial"/>
          <w:sz w:val="24"/>
          <w:szCs w:val="24"/>
        </w:rPr>
        <w:t xml:space="preserve">are highly committed to the care and well-being of each child, have a deep sense of pride in our school and community, and work together to contribute to the holistic development of all children entrusted to our care. We seek to provide a safe environment to break the stigma surrounding periods and promoting respect, understanding and open discussions about what </w:t>
      </w:r>
      <w:r>
        <w:rPr>
          <w:rFonts w:ascii="Arial" w:hAnsi="Arial" w:cs="Arial"/>
          <w:sz w:val="24"/>
          <w:szCs w:val="24"/>
        </w:rPr>
        <w:t>girls</w:t>
      </w:r>
      <w:r w:rsidR="00D43651" w:rsidRPr="000D2E35">
        <w:rPr>
          <w:rFonts w:ascii="Arial" w:hAnsi="Arial" w:cs="Arial"/>
          <w:sz w:val="24"/>
          <w:szCs w:val="24"/>
        </w:rPr>
        <w:t xml:space="preserve"> may experience when menstruating. Period Dignity is an integral part of the development of our pupils in line with the following Pastoral and Safeguarding policies:</w:t>
      </w:r>
    </w:p>
    <w:p w14:paraId="32BC8492" w14:textId="77777777" w:rsidR="00D43651" w:rsidRPr="000D2E35" w:rsidRDefault="00D43651" w:rsidP="000D2E35">
      <w:pPr>
        <w:pStyle w:val="ListParagraph"/>
        <w:numPr>
          <w:ilvl w:val="0"/>
          <w:numId w:val="3"/>
        </w:numPr>
        <w:jc w:val="both"/>
        <w:rPr>
          <w:rFonts w:ascii="Arial" w:hAnsi="Arial" w:cs="Arial"/>
          <w:sz w:val="24"/>
          <w:szCs w:val="24"/>
        </w:rPr>
      </w:pPr>
      <w:r w:rsidRPr="000D2E35">
        <w:rPr>
          <w:rFonts w:ascii="Arial" w:hAnsi="Arial" w:cs="Arial"/>
          <w:sz w:val="24"/>
          <w:szCs w:val="24"/>
        </w:rPr>
        <w:t>Child Protection policy</w:t>
      </w:r>
    </w:p>
    <w:p w14:paraId="0536A2BE" w14:textId="77777777" w:rsidR="00D43651" w:rsidRPr="000D2E35" w:rsidRDefault="00D43651" w:rsidP="000D2E35">
      <w:pPr>
        <w:pStyle w:val="ListParagraph"/>
        <w:numPr>
          <w:ilvl w:val="0"/>
          <w:numId w:val="3"/>
        </w:numPr>
        <w:jc w:val="both"/>
        <w:rPr>
          <w:rFonts w:ascii="Arial" w:hAnsi="Arial" w:cs="Arial"/>
          <w:sz w:val="24"/>
          <w:szCs w:val="24"/>
        </w:rPr>
      </w:pPr>
      <w:r w:rsidRPr="000D2E35">
        <w:rPr>
          <w:rFonts w:ascii="Arial" w:hAnsi="Arial" w:cs="Arial"/>
          <w:sz w:val="24"/>
          <w:szCs w:val="24"/>
        </w:rPr>
        <w:t>Intimate Care policy</w:t>
      </w:r>
    </w:p>
    <w:p w14:paraId="1C0E145D" w14:textId="77777777" w:rsidR="00D43651" w:rsidRPr="000D2E35" w:rsidRDefault="00D43651" w:rsidP="000D2E35">
      <w:pPr>
        <w:pStyle w:val="ListParagraph"/>
        <w:numPr>
          <w:ilvl w:val="0"/>
          <w:numId w:val="3"/>
        </w:numPr>
        <w:jc w:val="both"/>
        <w:rPr>
          <w:rFonts w:ascii="Arial" w:hAnsi="Arial" w:cs="Arial"/>
          <w:sz w:val="24"/>
          <w:szCs w:val="24"/>
        </w:rPr>
      </w:pPr>
      <w:r w:rsidRPr="000D2E35">
        <w:rPr>
          <w:rFonts w:ascii="Arial" w:hAnsi="Arial" w:cs="Arial"/>
          <w:sz w:val="24"/>
          <w:szCs w:val="24"/>
        </w:rPr>
        <w:t xml:space="preserve">Safeguarding policy </w:t>
      </w:r>
    </w:p>
    <w:p w14:paraId="632FF63F" w14:textId="77777777" w:rsidR="00D43651" w:rsidRPr="000D2E35" w:rsidRDefault="00D43651" w:rsidP="000D2E35">
      <w:pPr>
        <w:pStyle w:val="ListParagraph"/>
        <w:numPr>
          <w:ilvl w:val="0"/>
          <w:numId w:val="3"/>
        </w:numPr>
        <w:jc w:val="both"/>
        <w:rPr>
          <w:rFonts w:ascii="Arial" w:hAnsi="Arial" w:cs="Arial"/>
          <w:sz w:val="24"/>
          <w:szCs w:val="24"/>
        </w:rPr>
      </w:pPr>
      <w:r w:rsidRPr="000D2E35">
        <w:rPr>
          <w:rFonts w:ascii="Arial" w:hAnsi="Arial" w:cs="Arial"/>
          <w:sz w:val="24"/>
          <w:szCs w:val="24"/>
        </w:rPr>
        <w:t>Pastoral Care policy</w:t>
      </w:r>
    </w:p>
    <w:p w14:paraId="4206AD26" w14:textId="77777777" w:rsidR="00D43651" w:rsidRPr="000D2E35" w:rsidRDefault="00D43651" w:rsidP="000D2E35">
      <w:pPr>
        <w:pStyle w:val="ListParagraph"/>
        <w:numPr>
          <w:ilvl w:val="0"/>
          <w:numId w:val="3"/>
        </w:numPr>
        <w:jc w:val="both"/>
        <w:rPr>
          <w:rFonts w:ascii="Arial" w:hAnsi="Arial" w:cs="Arial"/>
          <w:sz w:val="24"/>
          <w:szCs w:val="24"/>
        </w:rPr>
      </w:pPr>
      <w:r w:rsidRPr="000D2E35">
        <w:rPr>
          <w:rFonts w:ascii="Arial" w:hAnsi="Arial" w:cs="Arial"/>
          <w:sz w:val="24"/>
          <w:szCs w:val="24"/>
        </w:rPr>
        <w:t xml:space="preserve">RSE policy </w:t>
      </w:r>
    </w:p>
    <w:p w14:paraId="152D519D" w14:textId="77777777" w:rsidR="00D43651" w:rsidRPr="000D2E35" w:rsidRDefault="00D43651" w:rsidP="000D2E35">
      <w:pPr>
        <w:pStyle w:val="ListParagraph"/>
        <w:numPr>
          <w:ilvl w:val="0"/>
          <w:numId w:val="3"/>
        </w:numPr>
        <w:jc w:val="both"/>
        <w:rPr>
          <w:rFonts w:ascii="Arial" w:hAnsi="Arial" w:cs="Arial"/>
          <w:sz w:val="24"/>
          <w:szCs w:val="24"/>
        </w:rPr>
      </w:pPr>
      <w:r w:rsidRPr="000D2E35">
        <w:rPr>
          <w:rFonts w:ascii="Arial" w:hAnsi="Arial" w:cs="Arial"/>
          <w:sz w:val="24"/>
          <w:szCs w:val="24"/>
        </w:rPr>
        <w:t xml:space="preserve">SEN policy </w:t>
      </w:r>
    </w:p>
    <w:p w14:paraId="06A0C077" w14:textId="77777777" w:rsidR="00D43651" w:rsidRPr="000D2E35" w:rsidRDefault="00D43651" w:rsidP="000D2E35">
      <w:pPr>
        <w:pStyle w:val="ListParagraph"/>
        <w:numPr>
          <w:ilvl w:val="0"/>
          <w:numId w:val="3"/>
        </w:numPr>
        <w:jc w:val="both"/>
        <w:rPr>
          <w:rFonts w:ascii="Arial" w:hAnsi="Arial" w:cs="Arial"/>
          <w:sz w:val="24"/>
          <w:szCs w:val="24"/>
        </w:rPr>
      </w:pPr>
      <w:r w:rsidRPr="000D2E35">
        <w:rPr>
          <w:rFonts w:ascii="Arial" w:hAnsi="Arial" w:cs="Arial"/>
          <w:sz w:val="24"/>
          <w:szCs w:val="24"/>
        </w:rPr>
        <w:t xml:space="preserve">Positive Behaviour policy </w:t>
      </w:r>
    </w:p>
    <w:p w14:paraId="60045332" w14:textId="77777777" w:rsidR="00D43651" w:rsidRPr="000D2E35" w:rsidRDefault="00D43651" w:rsidP="000D2E35">
      <w:pPr>
        <w:pStyle w:val="ListParagraph"/>
        <w:numPr>
          <w:ilvl w:val="0"/>
          <w:numId w:val="3"/>
        </w:numPr>
        <w:jc w:val="both"/>
        <w:rPr>
          <w:rFonts w:ascii="Arial" w:hAnsi="Arial" w:cs="Arial"/>
          <w:sz w:val="24"/>
          <w:szCs w:val="24"/>
        </w:rPr>
      </w:pPr>
      <w:r w:rsidRPr="000D2E35">
        <w:rPr>
          <w:rFonts w:ascii="Arial" w:hAnsi="Arial" w:cs="Arial"/>
          <w:sz w:val="24"/>
          <w:szCs w:val="24"/>
        </w:rPr>
        <w:t>Anti-Bullying policy</w:t>
      </w:r>
    </w:p>
    <w:p w14:paraId="20F88753" w14:textId="77777777" w:rsidR="00D43651" w:rsidRPr="000D2E35" w:rsidRDefault="00D43651" w:rsidP="000D2E35">
      <w:pPr>
        <w:pStyle w:val="ListParagraph"/>
        <w:numPr>
          <w:ilvl w:val="0"/>
          <w:numId w:val="3"/>
        </w:numPr>
        <w:jc w:val="both"/>
        <w:rPr>
          <w:rFonts w:ascii="Arial" w:hAnsi="Arial" w:cs="Arial"/>
          <w:sz w:val="24"/>
          <w:szCs w:val="24"/>
        </w:rPr>
      </w:pPr>
      <w:r w:rsidRPr="000D2E35">
        <w:rPr>
          <w:rFonts w:ascii="Arial" w:hAnsi="Arial" w:cs="Arial"/>
          <w:sz w:val="24"/>
          <w:szCs w:val="24"/>
        </w:rPr>
        <w:t>First Aid policy</w:t>
      </w:r>
    </w:p>
    <w:p w14:paraId="796C2CAD" w14:textId="77777777" w:rsidR="00D43651" w:rsidRPr="000D2E35" w:rsidRDefault="000D2E35" w:rsidP="000D2E35">
      <w:pPr>
        <w:pStyle w:val="ListParagraph"/>
        <w:numPr>
          <w:ilvl w:val="0"/>
          <w:numId w:val="3"/>
        </w:numPr>
        <w:jc w:val="both"/>
        <w:rPr>
          <w:rFonts w:ascii="Arial" w:hAnsi="Arial" w:cs="Arial"/>
          <w:sz w:val="24"/>
          <w:szCs w:val="24"/>
        </w:rPr>
      </w:pPr>
      <w:r>
        <w:rPr>
          <w:rFonts w:ascii="Arial" w:hAnsi="Arial" w:cs="Arial"/>
          <w:sz w:val="24"/>
          <w:szCs w:val="24"/>
        </w:rPr>
        <w:t>Relevant Education Authority g</w:t>
      </w:r>
      <w:r w:rsidR="00D43651" w:rsidRPr="000D2E35">
        <w:rPr>
          <w:rFonts w:ascii="Arial" w:hAnsi="Arial" w:cs="Arial"/>
          <w:sz w:val="24"/>
          <w:szCs w:val="24"/>
        </w:rPr>
        <w:t xml:space="preserve">uidance </w:t>
      </w:r>
      <w:r>
        <w:rPr>
          <w:rFonts w:ascii="Arial" w:hAnsi="Arial" w:cs="Arial"/>
          <w:sz w:val="24"/>
          <w:szCs w:val="24"/>
        </w:rPr>
        <w:t xml:space="preserve">and risk assessments </w:t>
      </w:r>
      <w:r w:rsidR="00D43651" w:rsidRPr="000D2E35">
        <w:rPr>
          <w:rFonts w:ascii="Arial" w:hAnsi="Arial" w:cs="Arial"/>
          <w:sz w:val="24"/>
          <w:szCs w:val="24"/>
        </w:rPr>
        <w:t>for accidents and sickness</w:t>
      </w:r>
    </w:p>
    <w:p w14:paraId="45FAEB86" w14:textId="77777777" w:rsidR="00D43651" w:rsidRPr="000D2E35" w:rsidRDefault="00D43651" w:rsidP="000D2E35">
      <w:pPr>
        <w:jc w:val="both"/>
        <w:rPr>
          <w:rFonts w:ascii="Arial" w:hAnsi="Arial" w:cs="Arial"/>
          <w:sz w:val="24"/>
          <w:szCs w:val="24"/>
        </w:rPr>
      </w:pPr>
    </w:p>
    <w:p w14:paraId="462A4520" w14:textId="77777777" w:rsidR="00D43651" w:rsidRPr="000D2E35" w:rsidRDefault="00D43651" w:rsidP="000D2E35">
      <w:pPr>
        <w:jc w:val="both"/>
        <w:rPr>
          <w:rFonts w:ascii="Arial" w:hAnsi="Arial" w:cs="Arial"/>
          <w:b/>
          <w:sz w:val="24"/>
          <w:szCs w:val="24"/>
        </w:rPr>
      </w:pPr>
      <w:r w:rsidRPr="000D2E35">
        <w:rPr>
          <w:rFonts w:ascii="Arial" w:hAnsi="Arial" w:cs="Arial"/>
          <w:b/>
          <w:sz w:val="24"/>
          <w:szCs w:val="24"/>
        </w:rPr>
        <w:t>Roles and responsibilities:</w:t>
      </w:r>
    </w:p>
    <w:p w14:paraId="5EAAC779" w14:textId="77777777" w:rsidR="00AC66C9" w:rsidRDefault="00D43651" w:rsidP="000D2E35">
      <w:pPr>
        <w:jc w:val="both"/>
        <w:rPr>
          <w:rFonts w:ascii="Arial" w:hAnsi="Arial" w:cs="Arial"/>
          <w:sz w:val="24"/>
          <w:szCs w:val="24"/>
        </w:rPr>
      </w:pPr>
      <w:r w:rsidRPr="000D2E35">
        <w:rPr>
          <w:rFonts w:ascii="Arial" w:hAnsi="Arial" w:cs="Arial"/>
          <w:sz w:val="24"/>
          <w:szCs w:val="24"/>
        </w:rPr>
        <w:t>The Period dignity program</w:t>
      </w:r>
      <w:r w:rsidR="000D2E35">
        <w:rPr>
          <w:rFonts w:ascii="Arial" w:hAnsi="Arial" w:cs="Arial"/>
          <w:sz w:val="24"/>
          <w:szCs w:val="24"/>
        </w:rPr>
        <w:t>me</w:t>
      </w:r>
      <w:r w:rsidRPr="000D2E35">
        <w:rPr>
          <w:rFonts w:ascii="Arial" w:hAnsi="Arial" w:cs="Arial"/>
          <w:sz w:val="24"/>
          <w:szCs w:val="24"/>
        </w:rPr>
        <w:t xml:space="preserve"> is a whole school initiative, involving pupils, parents, </w:t>
      </w:r>
      <w:proofErr w:type="gramStart"/>
      <w:r w:rsidRPr="000D2E35">
        <w:rPr>
          <w:rFonts w:ascii="Arial" w:hAnsi="Arial" w:cs="Arial"/>
          <w:sz w:val="24"/>
          <w:szCs w:val="24"/>
        </w:rPr>
        <w:t>staff</w:t>
      </w:r>
      <w:proofErr w:type="gramEnd"/>
      <w:r w:rsidRPr="000D2E35">
        <w:rPr>
          <w:rFonts w:ascii="Arial" w:hAnsi="Arial" w:cs="Arial"/>
          <w:sz w:val="24"/>
          <w:szCs w:val="24"/>
        </w:rPr>
        <w:t xml:space="preserve"> and Governors. The policy will be made available to parents on our school website and paper copies are also available on request from reception. Parents are given information about period dignity and the sanitary items available for pupils</w:t>
      </w:r>
      <w:r w:rsidR="00AC66C9">
        <w:rPr>
          <w:rFonts w:ascii="Arial" w:hAnsi="Arial" w:cs="Arial"/>
          <w:sz w:val="24"/>
          <w:szCs w:val="24"/>
        </w:rPr>
        <w:t xml:space="preserve"> in school, when appropriate, through Class Dojo. The policy will be uploaded onto the school’s website and </w:t>
      </w:r>
      <w:r w:rsidR="003313CC">
        <w:rPr>
          <w:rFonts w:ascii="Arial" w:hAnsi="Arial" w:cs="Arial"/>
          <w:sz w:val="24"/>
          <w:szCs w:val="24"/>
        </w:rPr>
        <w:t xml:space="preserve">the organisation, </w:t>
      </w:r>
      <w:r w:rsidRPr="000D2E35">
        <w:rPr>
          <w:rFonts w:ascii="Arial" w:hAnsi="Arial" w:cs="Arial"/>
          <w:sz w:val="24"/>
          <w:szCs w:val="24"/>
        </w:rPr>
        <w:t>Love for Life</w:t>
      </w:r>
      <w:r w:rsidR="00AC66C9">
        <w:rPr>
          <w:rFonts w:ascii="Arial" w:hAnsi="Arial" w:cs="Arial"/>
          <w:sz w:val="24"/>
          <w:szCs w:val="24"/>
        </w:rPr>
        <w:t xml:space="preserve"> </w:t>
      </w:r>
      <w:r w:rsidR="00BA0B2E">
        <w:rPr>
          <w:rFonts w:ascii="Arial" w:hAnsi="Arial" w:cs="Arial"/>
          <w:sz w:val="24"/>
          <w:szCs w:val="24"/>
        </w:rPr>
        <w:t xml:space="preserve">will </w:t>
      </w:r>
      <w:r w:rsidR="00AC66C9">
        <w:rPr>
          <w:rFonts w:ascii="Arial" w:hAnsi="Arial" w:cs="Arial"/>
          <w:sz w:val="24"/>
          <w:szCs w:val="24"/>
        </w:rPr>
        <w:t xml:space="preserve">visit the school each year to speak to the children about puberty. This </w:t>
      </w:r>
      <w:r w:rsidR="003313CC">
        <w:rPr>
          <w:rFonts w:ascii="Arial" w:hAnsi="Arial" w:cs="Arial"/>
          <w:sz w:val="24"/>
          <w:szCs w:val="24"/>
        </w:rPr>
        <w:t xml:space="preserve">visit </w:t>
      </w:r>
      <w:r w:rsidR="00AC66C9">
        <w:rPr>
          <w:rFonts w:ascii="Arial" w:hAnsi="Arial" w:cs="Arial"/>
          <w:sz w:val="24"/>
          <w:szCs w:val="24"/>
        </w:rPr>
        <w:t xml:space="preserve">includes a separate session with the girls in P7 </w:t>
      </w:r>
      <w:r w:rsidR="003313CC">
        <w:rPr>
          <w:rFonts w:ascii="Arial" w:hAnsi="Arial" w:cs="Arial"/>
          <w:sz w:val="24"/>
          <w:szCs w:val="24"/>
        </w:rPr>
        <w:t>and deals specifically</w:t>
      </w:r>
      <w:r w:rsidR="00AC66C9">
        <w:rPr>
          <w:rFonts w:ascii="Arial" w:hAnsi="Arial" w:cs="Arial"/>
          <w:sz w:val="24"/>
          <w:szCs w:val="24"/>
        </w:rPr>
        <w:t xml:space="preserve"> with menstruation</w:t>
      </w:r>
      <w:r w:rsidRPr="000D2E35">
        <w:rPr>
          <w:rFonts w:ascii="Arial" w:hAnsi="Arial" w:cs="Arial"/>
          <w:sz w:val="24"/>
          <w:szCs w:val="24"/>
        </w:rPr>
        <w:t xml:space="preserve">. </w:t>
      </w:r>
      <w:r w:rsidR="00AC66C9">
        <w:rPr>
          <w:rFonts w:ascii="Arial" w:hAnsi="Arial" w:cs="Arial"/>
          <w:sz w:val="24"/>
          <w:szCs w:val="24"/>
        </w:rPr>
        <w:t xml:space="preserve">Love for Life also carries out a parent workshop and this information session provides parents with a forum to ask questions and learn about how the subject of puberty and body changes will be taught in school. </w:t>
      </w:r>
      <w:r w:rsidRPr="000D2E35">
        <w:rPr>
          <w:rFonts w:ascii="Arial" w:hAnsi="Arial" w:cs="Arial"/>
          <w:sz w:val="24"/>
          <w:szCs w:val="24"/>
        </w:rPr>
        <w:t xml:space="preserve"> </w:t>
      </w:r>
    </w:p>
    <w:p w14:paraId="58B3478B" w14:textId="77777777" w:rsidR="00D43651" w:rsidRPr="000D2E35" w:rsidRDefault="00D43651" w:rsidP="000D2E35">
      <w:pPr>
        <w:jc w:val="both"/>
        <w:rPr>
          <w:rFonts w:ascii="Arial" w:hAnsi="Arial" w:cs="Arial"/>
          <w:sz w:val="24"/>
          <w:szCs w:val="24"/>
        </w:rPr>
      </w:pPr>
      <w:r w:rsidRPr="000D2E35">
        <w:rPr>
          <w:rFonts w:ascii="Arial" w:hAnsi="Arial" w:cs="Arial"/>
          <w:sz w:val="24"/>
          <w:szCs w:val="24"/>
        </w:rPr>
        <w:t xml:space="preserve">The Board of Governors </w:t>
      </w:r>
      <w:r w:rsidR="00AC66C9">
        <w:rPr>
          <w:rFonts w:ascii="Arial" w:hAnsi="Arial" w:cs="Arial"/>
          <w:sz w:val="24"/>
          <w:szCs w:val="24"/>
        </w:rPr>
        <w:t xml:space="preserve">is </w:t>
      </w:r>
      <w:r w:rsidRPr="000D2E35">
        <w:rPr>
          <w:rFonts w:ascii="Arial" w:hAnsi="Arial" w:cs="Arial"/>
          <w:sz w:val="24"/>
          <w:szCs w:val="24"/>
        </w:rPr>
        <w:t xml:space="preserve">responsible for overseeing the implementation of Period Dignity as </w:t>
      </w:r>
      <w:r w:rsidR="00AC66C9">
        <w:rPr>
          <w:rFonts w:ascii="Arial" w:hAnsi="Arial" w:cs="Arial"/>
          <w:sz w:val="24"/>
          <w:szCs w:val="24"/>
        </w:rPr>
        <w:t>it reviews</w:t>
      </w:r>
      <w:r w:rsidRPr="000D2E35">
        <w:rPr>
          <w:rFonts w:ascii="Arial" w:hAnsi="Arial" w:cs="Arial"/>
          <w:sz w:val="24"/>
          <w:szCs w:val="24"/>
        </w:rPr>
        <w:t xml:space="preserve"> all </w:t>
      </w:r>
      <w:r w:rsidR="003313CC">
        <w:rPr>
          <w:rFonts w:ascii="Arial" w:hAnsi="Arial" w:cs="Arial"/>
          <w:sz w:val="24"/>
          <w:szCs w:val="24"/>
        </w:rPr>
        <w:t xml:space="preserve">the </w:t>
      </w:r>
      <w:r w:rsidRPr="000D2E35">
        <w:rPr>
          <w:rFonts w:ascii="Arial" w:hAnsi="Arial" w:cs="Arial"/>
          <w:sz w:val="24"/>
          <w:szCs w:val="24"/>
        </w:rPr>
        <w:t>relevant policies and liaise</w:t>
      </w:r>
      <w:r w:rsidR="00AC66C9">
        <w:rPr>
          <w:rFonts w:ascii="Arial" w:hAnsi="Arial" w:cs="Arial"/>
          <w:sz w:val="24"/>
          <w:szCs w:val="24"/>
        </w:rPr>
        <w:t>s</w:t>
      </w:r>
      <w:r w:rsidRPr="000D2E35">
        <w:rPr>
          <w:rFonts w:ascii="Arial" w:hAnsi="Arial" w:cs="Arial"/>
          <w:sz w:val="24"/>
          <w:szCs w:val="24"/>
        </w:rPr>
        <w:t xml:space="preserve"> with key members of staff. </w:t>
      </w:r>
      <w:r w:rsidR="00AC66C9">
        <w:rPr>
          <w:rFonts w:ascii="Arial" w:hAnsi="Arial" w:cs="Arial"/>
          <w:sz w:val="24"/>
          <w:szCs w:val="24"/>
        </w:rPr>
        <w:t>Members of the Board of Governors are also welcome to attend any parent workshops</w:t>
      </w:r>
      <w:r w:rsidR="003313CC">
        <w:rPr>
          <w:rFonts w:ascii="Arial" w:hAnsi="Arial" w:cs="Arial"/>
          <w:sz w:val="24"/>
          <w:szCs w:val="24"/>
        </w:rPr>
        <w:t xml:space="preserve"> dealing with this subject</w:t>
      </w:r>
      <w:r w:rsidR="00AC66C9">
        <w:rPr>
          <w:rFonts w:ascii="Arial" w:hAnsi="Arial" w:cs="Arial"/>
          <w:sz w:val="24"/>
          <w:szCs w:val="24"/>
        </w:rPr>
        <w:t>.</w:t>
      </w:r>
    </w:p>
    <w:p w14:paraId="70CC907C" w14:textId="77777777" w:rsidR="00D43651" w:rsidRPr="000D2E35" w:rsidRDefault="00D43651" w:rsidP="000D2E35">
      <w:pPr>
        <w:jc w:val="both"/>
        <w:rPr>
          <w:rFonts w:ascii="Arial" w:hAnsi="Arial" w:cs="Arial"/>
          <w:sz w:val="24"/>
          <w:szCs w:val="24"/>
        </w:rPr>
      </w:pPr>
      <w:r w:rsidRPr="000D2E35">
        <w:rPr>
          <w:rFonts w:ascii="Arial" w:hAnsi="Arial" w:cs="Arial"/>
          <w:sz w:val="24"/>
          <w:szCs w:val="24"/>
        </w:rPr>
        <w:t>Mrs McFarland (</w:t>
      </w:r>
      <w:r w:rsidR="0073754C" w:rsidRPr="000D2E35">
        <w:rPr>
          <w:rFonts w:ascii="Arial" w:hAnsi="Arial" w:cs="Arial"/>
          <w:sz w:val="24"/>
          <w:szCs w:val="24"/>
        </w:rPr>
        <w:t>Designated teacher</w:t>
      </w:r>
      <w:r w:rsidRPr="000D2E35">
        <w:rPr>
          <w:rFonts w:ascii="Arial" w:hAnsi="Arial" w:cs="Arial"/>
          <w:sz w:val="24"/>
          <w:szCs w:val="24"/>
        </w:rPr>
        <w:t>) is the Period Dignity Key Contact. She</w:t>
      </w:r>
      <w:r w:rsidR="0073754C" w:rsidRPr="000D2E35">
        <w:rPr>
          <w:rFonts w:ascii="Arial" w:hAnsi="Arial" w:cs="Arial"/>
          <w:sz w:val="24"/>
          <w:szCs w:val="24"/>
        </w:rPr>
        <w:t xml:space="preserve"> works closely with Mrs Duffy</w:t>
      </w:r>
      <w:r w:rsidRPr="000D2E35">
        <w:rPr>
          <w:rFonts w:ascii="Arial" w:hAnsi="Arial" w:cs="Arial"/>
          <w:sz w:val="24"/>
          <w:szCs w:val="24"/>
        </w:rPr>
        <w:t xml:space="preserve"> (</w:t>
      </w:r>
      <w:r w:rsidR="0073754C" w:rsidRPr="000D2E35">
        <w:rPr>
          <w:rFonts w:ascii="Arial" w:hAnsi="Arial" w:cs="Arial"/>
          <w:sz w:val="24"/>
          <w:szCs w:val="24"/>
        </w:rPr>
        <w:t>DDT) a</w:t>
      </w:r>
      <w:r w:rsidRPr="000D2E35">
        <w:rPr>
          <w:rFonts w:ascii="Arial" w:hAnsi="Arial" w:cs="Arial"/>
          <w:sz w:val="24"/>
          <w:szCs w:val="24"/>
        </w:rPr>
        <w:t xml:space="preserve">nd all staff members </w:t>
      </w:r>
      <w:r w:rsidR="00AC66C9">
        <w:rPr>
          <w:rFonts w:ascii="Arial" w:hAnsi="Arial" w:cs="Arial"/>
          <w:sz w:val="24"/>
          <w:szCs w:val="24"/>
        </w:rPr>
        <w:t xml:space="preserve">of staff </w:t>
      </w:r>
      <w:r w:rsidRPr="000D2E35">
        <w:rPr>
          <w:rFonts w:ascii="Arial" w:hAnsi="Arial" w:cs="Arial"/>
          <w:sz w:val="24"/>
          <w:szCs w:val="24"/>
        </w:rPr>
        <w:t>to ensure a whole school approach</w:t>
      </w:r>
      <w:r w:rsidR="00AC66C9">
        <w:rPr>
          <w:rFonts w:ascii="Arial" w:hAnsi="Arial" w:cs="Arial"/>
          <w:sz w:val="24"/>
          <w:szCs w:val="24"/>
        </w:rPr>
        <w:t xml:space="preserve"> is implemented</w:t>
      </w:r>
      <w:r w:rsidRPr="000D2E35">
        <w:rPr>
          <w:rFonts w:ascii="Arial" w:hAnsi="Arial" w:cs="Arial"/>
          <w:sz w:val="24"/>
          <w:szCs w:val="24"/>
        </w:rPr>
        <w:t>.</w:t>
      </w:r>
    </w:p>
    <w:p w14:paraId="72CFE1F3" w14:textId="77777777" w:rsidR="003313CC" w:rsidRDefault="003313CC" w:rsidP="000D2E35">
      <w:pPr>
        <w:jc w:val="both"/>
        <w:rPr>
          <w:rFonts w:ascii="Arial" w:hAnsi="Arial" w:cs="Arial"/>
          <w:sz w:val="24"/>
          <w:szCs w:val="24"/>
        </w:rPr>
      </w:pPr>
    </w:p>
    <w:p w14:paraId="2C1C1FB0" w14:textId="77777777" w:rsidR="003313CC" w:rsidRDefault="003313CC" w:rsidP="000D2E35">
      <w:pPr>
        <w:jc w:val="both"/>
        <w:rPr>
          <w:rFonts w:ascii="Arial" w:hAnsi="Arial" w:cs="Arial"/>
          <w:sz w:val="24"/>
          <w:szCs w:val="24"/>
        </w:rPr>
      </w:pPr>
    </w:p>
    <w:p w14:paraId="4DF878E1" w14:textId="77777777" w:rsidR="00D43651" w:rsidRPr="001B51D2" w:rsidRDefault="00D43651" w:rsidP="000D2E35">
      <w:pPr>
        <w:jc w:val="both"/>
        <w:rPr>
          <w:rFonts w:ascii="Arial" w:hAnsi="Arial" w:cs="Arial"/>
          <w:b/>
          <w:sz w:val="24"/>
          <w:szCs w:val="24"/>
        </w:rPr>
      </w:pPr>
      <w:r w:rsidRPr="001B51D2">
        <w:rPr>
          <w:rFonts w:ascii="Arial" w:hAnsi="Arial" w:cs="Arial"/>
          <w:b/>
          <w:sz w:val="24"/>
          <w:szCs w:val="24"/>
        </w:rPr>
        <w:t>Whole-school approach to period dignity:</w:t>
      </w:r>
    </w:p>
    <w:p w14:paraId="504236B0" w14:textId="77777777" w:rsidR="0073754C" w:rsidRPr="000D2E35" w:rsidRDefault="00D43651" w:rsidP="000D2E35">
      <w:pPr>
        <w:jc w:val="both"/>
        <w:rPr>
          <w:rFonts w:ascii="Arial" w:hAnsi="Arial" w:cs="Arial"/>
          <w:sz w:val="24"/>
          <w:szCs w:val="24"/>
        </w:rPr>
      </w:pPr>
      <w:r w:rsidRPr="000D2E35">
        <w:rPr>
          <w:rFonts w:ascii="Arial" w:hAnsi="Arial" w:cs="Arial"/>
          <w:sz w:val="24"/>
          <w:szCs w:val="24"/>
        </w:rPr>
        <w:t xml:space="preserve">RSE is taught throughout the school in every key stage as part of PDMU using cross curricular themes, practical </w:t>
      </w:r>
      <w:proofErr w:type="gramStart"/>
      <w:r w:rsidRPr="000D2E35">
        <w:rPr>
          <w:rFonts w:ascii="Arial" w:hAnsi="Arial" w:cs="Arial"/>
          <w:sz w:val="24"/>
          <w:szCs w:val="24"/>
        </w:rPr>
        <w:t>activities</w:t>
      </w:r>
      <w:proofErr w:type="gramEnd"/>
      <w:r w:rsidRPr="000D2E35">
        <w:rPr>
          <w:rFonts w:ascii="Arial" w:hAnsi="Arial" w:cs="Arial"/>
          <w:sz w:val="24"/>
          <w:szCs w:val="24"/>
        </w:rPr>
        <w:t xml:space="preserve"> and group/partner work. </w:t>
      </w:r>
    </w:p>
    <w:p w14:paraId="1738EDCF" w14:textId="77777777" w:rsidR="006773BA" w:rsidRPr="000D2E35" w:rsidRDefault="00D43651" w:rsidP="000D2E35">
      <w:pPr>
        <w:jc w:val="both"/>
        <w:rPr>
          <w:rFonts w:ascii="Arial" w:hAnsi="Arial" w:cs="Arial"/>
          <w:sz w:val="24"/>
          <w:szCs w:val="24"/>
        </w:rPr>
      </w:pPr>
      <w:r w:rsidRPr="000D2E35">
        <w:rPr>
          <w:rFonts w:ascii="Arial" w:hAnsi="Arial" w:cs="Arial"/>
          <w:sz w:val="24"/>
          <w:szCs w:val="24"/>
        </w:rPr>
        <w:t xml:space="preserve">Period Dignity lessons are taught in gender </w:t>
      </w:r>
      <w:r w:rsidR="006773BA" w:rsidRPr="000D2E35">
        <w:rPr>
          <w:rFonts w:ascii="Arial" w:hAnsi="Arial" w:cs="Arial"/>
          <w:sz w:val="24"/>
          <w:szCs w:val="24"/>
        </w:rPr>
        <w:t>groups in</w:t>
      </w:r>
      <w:r w:rsidRPr="000D2E35">
        <w:rPr>
          <w:rFonts w:ascii="Arial" w:hAnsi="Arial" w:cs="Arial"/>
          <w:sz w:val="24"/>
          <w:szCs w:val="24"/>
        </w:rPr>
        <w:t xml:space="preserve"> Primary 7</w:t>
      </w:r>
      <w:r w:rsidR="003313CC">
        <w:rPr>
          <w:rFonts w:ascii="Arial" w:hAnsi="Arial" w:cs="Arial"/>
          <w:sz w:val="24"/>
          <w:szCs w:val="24"/>
        </w:rPr>
        <w:t xml:space="preserve"> and Love </w:t>
      </w:r>
      <w:proofErr w:type="gramStart"/>
      <w:r w:rsidR="003313CC">
        <w:rPr>
          <w:rFonts w:ascii="Arial" w:hAnsi="Arial" w:cs="Arial"/>
          <w:sz w:val="24"/>
          <w:szCs w:val="24"/>
        </w:rPr>
        <w:t>For</w:t>
      </w:r>
      <w:proofErr w:type="gramEnd"/>
      <w:r w:rsidR="003313CC">
        <w:rPr>
          <w:rFonts w:ascii="Arial" w:hAnsi="Arial" w:cs="Arial"/>
          <w:sz w:val="24"/>
          <w:szCs w:val="24"/>
        </w:rPr>
        <w:t xml:space="preserve"> Life assists with the delivery of these</w:t>
      </w:r>
      <w:r w:rsidRPr="000D2E35">
        <w:rPr>
          <w:rFonts w:ascii="Arial" w:hAnsi="Arial" w:cs="Arial"/>
          <w:sz w:val="24"/>
          <w:szCs w:val="24"/>
        </w:rPr>
        <w:t xml:space="preserve">. </w:t>
      </w:r>
    </w:p>
    <w:p w14:paraId="7E07D8F1" w14:textId="77777777" w:rsidR="006773BA" w:rsidRPr="000D2E35" w:rsidRDefault="00D43651" w:rsidP="000D2E35">
      <w:pPr>
        <w:jc w:val="both"/>
        <w:rPr>
          <w:rFonts w:ascii="Arial" w:hAnsi="Arial" w:cs="Arial"/>
          <w:sz w:val="24"/>
          <w:szCs w:val="24"/>
        </w:rPr>
      </w:pPr>
      <w:r w:rsidRPr="000D2E35">
        <w:rPr>
          <w:rFonts w:ascii="Arial" w:hAnsi="Arial" w:cs="Arial"/>
          <w:sz w:val="24"/>
          <w:szCs w:val="24"/>
        </w:rPr>
        <w:t xml:space="preserve">Our aim is to ensure </w:t>
      </w:r>
      <w:r w:rsidR="003313CC">
        <w:rPr>
          <w:rFonts w:ascii="Arial" w:hAnsi="Arial" w:cs="Arial"/>
          <w:sz w:val="24"/>
          <w:szCs w:val="24"/>
        </w:rPr>
        <w:t xml:space="preserve">age-appropriate, </w:t>
      </w:r>
      <w:proofErr w:type="gramStart"/>
      <w:r w:rsidR="003313CC">
        <w:rPr>
          <w:rFonts w:ascii="Arial" w:hAnsi="Arial" w:cs="Arial"/>
          <w:sz w:val="24"/>
          <w:szCs w:val="24"/>
        </w:rPr>
        <w:t>sensitive</w:t>
      </w:r>
      <w:proofErr w:type="gramEnd"/>
      <w:r w:rsidR="003313CC">
        <w:rPr>
          <w:rFonts w:ascii="Arial" w:hAnsi="Arial" w:cs="Arial"/>
          <w:sz w:val="24"/>
          <w:szCs w:val="24"/>
        </w:rPr>
        <w:t xml:space="preserve"> and relevant </w:t>
      </w:r>
      <w:r w:rsidRPr="000D2E35">
        <w:rPr>
          <w:rFonts w:ascii="Arial" w:hAnsi="Arial" w:cs="Arial"/>
          <w:sz w:val="24"/>
          <w:szCs w:val="24"/>
        </w:rPr>
        <w:t xml:space="preserve">information </w:t>
      </w:r>
      <w:r w:rsidR="00BA0B2E">
        <w:rPr>
          <w:rFonts w:ascii="Arial" w:hAnsi="Arial" w:cs="Arial"/>
          <w:sz w:val="24"/>
          <w:szCs w:val="24"/>
        </w:rPr>
        <w:t xml:space="preserve">on puberty </w:t>
      </w:r>
      <w:r w:rsidR="003313CC">
        <w:rPr>
          <w:rFonts w:ascii="Arial" w:hAnsi="Arial" w:cs="Arial"/>
          <w:sz w:val="24"/>
          <w:szCs w:val="24"/>
        </w:rPr>
        <w:t>is provided for both boys and girls, regardless of ethnicity, culture and religion.</w:t>
      </w:r>
    </w:p>
    <w:p w14:paraId="0E1A7EFA" w14:textId="77777777" w:rsidR="006773BA" w:rsidRPr="000D2E35" w:rsidRDefault="00D43651" w:rsidP="000D2E35">
      <w:pPr>
        <w:jc w:val="both"/>
        <w:rPr>
          <w:rFonts w:ascii="Arial" w:hAnsi="Arial" w:cs="Arial"/>
          <w:sz w:val="24"/>
          <w:szCs w:val="24"/>
        </w:rPr>
      </w:pPr>
      <w:r w:rsidRPr="000D2E35">
        <w:rPr>
          <w:rFonts w:ascii="Arial" w:hAnsi="Arial" w:cs="Arial"/>
          <w:sz w:val="24"/>
          <w:szCs w:val="24"/>
        </w:rPr>
        <w:t>Lessons will be differentiated to accommodate SEN pupils</w:t>
      </w:r>
      <w:r w:rsidR="00BA0B2E">
        <w:rPr>
          <w:rFonts w:ascii="Arial" w:hAnsi="Arial" w:cs="Arial"/>
          <w:sz w:val="24"/>
          <w:szCs w:val="24"/>
        </w:rPr>
        <w:t>,</w:t>
      </w:r>
      <w:r w:rsidRPr="000D2E35">
        <w:rPr>
          <w:rFonts w:ascii="Arial" w:hAnsi="Arial" w:cs="Arial"/>
          <w:sz w:val="24"/>
          <w:szCs w:val="24"/>
        </w:rPr>
        <w:t xml:space="preserve"> where appropriate. </w:t>
      </w:r>
    </w:p>
    <w:p w14:paraId="2986062D" w14:textId="77777777" w:rsidR="006773BA" w:rsidRPr="000D2E35" w:rsidRDefault="00D43651" w:rsidP="000D2E35">
      <w:pPr>
        <w:jc w:val="both"/>
        <w:rPr>
          <w:rFonts w:ascii="Arial" w:hAnsi="Arial" w:cs="Arial"/>
          <w:sz w:val="24"/>
          <w:szCs w:val="24"/>
        </w:rPr>
      </w:pPr>
      <w:r w:rsidRPr="000D2E35">
        <w:rPr>
          <w:rFonts w:ascii="Arial" w:hAnsi="Arial" w:cs="Arial"/>
          <w:sz w:val="24"/>
          <w:szCs w:val="24"/>
        </w:rPr>
        <w:t>These activities will address the stigma and myths around periods and create an atmosphere of positivity and open communica</w:t>
      </w:r>
      <w:r w:rsidR="003313CC">
        <w:rPr>
          <w:rFonts w:ascii="Arial" w:hAnsi="Arial" w:cs="Arial"/>
          <w:sz w:val="24"/>
          <w:szCs w:val="24"/>
        </w:rPr>
        <w:t xml:space="preserve">tion </w:t>
      </w:r>
      <w:proofErr w:type="gramStart"/>
      <w:r w:rsidR="003313CC">
        <w:rPr>
          <w:rFonts w:ascii="Arial" w:hAnsi="Arial" w:cs="Arial"/>
          <w:sz w:val="24"/>
          <w:szCs w:val="24"/>
        </w:rPr>
        <w:t>in order to</w:t>
      </w:r>
      <w:proofErr w:type="gramEnd"/>
      <w:r w:rsidR="003313CC">
        <w:rPr>
          <w:rFonts w:ascii="Arial" w:hAnsi="Arial" w:cs="Arial"/>
          <w:sz w:val="24"/>
          <w:szCs w:val="24"/>
        </w:rPr>
        <w:t xml:space="preserve"> increase pupil</w:t>
      </w:r>
      <w:r w:rsidRPr="000D2E35">
        <w:rPr>
          <w:rFonts w:ascii="Arial" w:hAnsi="Arial" w:cs="Arial"/>
          <w:sz w:val="24"/>
          <w:szCs w:val="24"/>
        </w:rPr>
        <w:t>s</w:t>
      </w:r>
      <w:r w:rsidR="003313CC">
        <w:rPr>
          <w:rFonts w:ascii="Arial" w:hAnsi="Arial" w:cs="Arial"/>
          <w:sz w:val="24"/>
          <w:szCs w:val="24"/>
        </w:rPr>
        <w:t>’</w:t>
      </w:r>
      <w:r w:rsidRPr="000D2E35">
        <w:rPr>
          <w:rFonts w:ascii="Arial" w:hAnsi="Arial" w:cs="Arial"/>
          <w:sz w:val="24"/>
          <w:szCs w:val="24"/>
        </w:rPr>
        <w:t xml:space="preserve"> knowledge, confidence and well-being. </w:t>
      </w:r>
    </w:p>
    <w:p w14:paraId="15A7BF85" w14:textId="77777777" w:rsidR="00D43651" w:rsidRPr="000D2E35" w:rsidRDefault="003313CC" w:rsidP="000D2E35">
      <w:pPr>
        <w:jc w:val="both"/>
        <w:rPr>
          <w:rFonts w:ascii="Arial" w:hAnsi="Arial" w:cs="Arial"/>
          <w:sz w:val="24"/>
          <w:szCs w:val="24"/>
        </w:rPr>
      </w:pPr>
      <w:r>
        <w:rPr>
          <w:rFonts w:ascii="Arial" w:hAnsi="Arial" w:cs="Arial"/>
          <w:sz w:val="24"/>
          <w:szCs w:val="24"/>
        </w:rPr>
        <w:t>As part of these activities, children may</w:t>
      </w:r>
      <w:r w:rsidR="00D43651" w:rsidRPr="000D2E35">
        <w:rPr>
          <w:rFonts w:ascii="Arial" w:hAnsi="Arial" w:cs="Arial"/>
          <w:sz w:val="24"/>
          <w:szCs w:val="24"/>
        </w:rPr>
        <w:t xml:space="preserve"> discuss, ask </w:t>
      </w:r>
      <w:proofErr w:type="gramStart"/>
      <w:r w:rsidR="00D43651" w:rsidRPr="000D2E35">
        <w:rPr>
          <w:rFonts w:ascii="Arial" w:hAnsi="Arial" w:cs="Arial"/>
          <w:sz w:val="24"/>
          <w:szCs w:val="24"/>
        </w:rPr>
        <w:t>questions</w:t>
      </w:r>
      <w:proofErr w:type="gramEnd"/>
      <w:r w:rsidR="00D43651" w:rsidRPr="000D2E35">
        <w:rPr>
          <w:rFonts w:ascii="Arial" w:hAnsi="Arial" w:cs="Arial"/>
          <w:sz w:val="24"/>
          <w:szCs w:val="24"/>
        </w:rPr>
        <w:t xml:space="preserve"> and make decisions to equip them for real situations. </w:t>
      </w:r>
    </w:p>
    <w:p w14:paraId="5F6B1C9E" w14:textId="77777777" w:rsidR="00D43651" w:rsidRPr="000D2E35" w:rsidRDefault="00D43651" w:rsidP="000D2E35">
      <w:pPr>
        <w:jc w:val="both"/>
        <w:rPr>
          <w:rFonts w:ascii="Arial" w:hAnsi="Arial" w:cs="Arial"/>
          <w:sz w:val="24"/>
          <w:szCs w:val="24"/>
        </w:rPr>
      </w:pPr>
      <w:r w:rsidRPr="000D2E35">
        <w:rPr>
          <w:rFonts w:ascii="Arial" w:hAnsi="Arial" w:cs="Arial"/>
          <w:sz w:val="24"/>
          <w:szCs w:val="24"/>
        </w:rPr>
        <w:t xml:space="preserve">By providing </w:t>
      </w:r>
      <w:r w:rsidR="003313CC">
        <w:rPr>
          <w:rFonts w:ascii="Arial" w:hAnsi="Arial" w:cs="Arial"/>
          <w:sz w:val="24"/>
          <w:szCs w:val="24"/>
        </w:rPr>
        <w:t>appropriate</w:t>
      </w:r>
      <w:r w:rsidRPr="000D2E35">
        <w:rPr>
          <w:rFonts w:ascii="Arial" w:hAnsi="Arial" w:cs="Arial"/>
          <w:sz w:val="24"/>
          <w:szCs w:val="24"/>
        </w:rPr>
        <w:t xml:space="preserve"> period dignity education, we will encourage pupils to make use of the free period products provided in school, rather than wearing poor quality or unhygienic</w:t>
      </w:r>
      <w:r w:rsidR="000D2E35">
        <w:rPr>
          <w:rFonts w:ascii="Arial" w:hAnsi="Arial" w:cs="Arial"/>
          <w:sz w:val="24"/>
          <w:szCs w:val="24"/>
        </w:rPr>
        <w:t xml:space="preserve"> </w:t>
      </w:r>
      <w:r w:rsidRPr="000D2E35">
        <w:rPr>
          <w:rFonts w:ascii="Arial" w:hAnsi="Arial" w:cs="Arial"/>
          <w:sz w:val="24"/>
          <w:szCs w:val="24"/>
        </w:rPr>
        <w:t>products.</w:t>
      </w:r>
    </w:p>
    <w:p w14:paraId="2B35C84B" w14:textId="77777777" w:rsidR="00D43651" w:rsidRPr="000D2E35" w:rsidRDefault="00D43651" w:rsidP="000D2E35">
      <w:pPr>
        <w:jc w:val="both"/>
        <w:rPr>
          <w:rFonts w:ascii="Arial" w:hAnsi="Arial" w:cs="Arial"/>
          <w:sz w:val="24"/>
          <w:szCs w:val="24"/>
        </w:rPr>
      </w:pPr>
      <w:r w:rsidRPr="000D2E35">
        <w:rPr>
          <w:rFonts w:ascii="Arial" w:hAnsi="Arial" w:cs="Arial"/>
          <w:sz w:val="24"/>
          <w:szCs w:val="24"/>
        </w:rPr>
        <w:t xml:space="preserve">Teaching staff evaluate </w:t>
      </w:r>
      <w:r w:rsidR="006773BA" w:rsidRPr="000D2E35">
        <w:rPr>
          <w:rFonts w:ascii="Arial" w:hAnsi="Arial" w:cs="Arial"/>
          <w:sz w:val="24"/>
          <w:szCs w:val="24"/>
        </w:rPr>
        <w:t xml:space="preserve">their lessons </w:t>
      </w:r>
      <w:r w:rsidRPr="000D2E35">
        <w:rPr>
          <w:rFonts w:ascii="Arial" w:hAnsi="Arial" w:cs="Arial"/>
          <w:sz w:val="24"/>
          <w:szCs w:val="24"/>
        </w:rPr>
        <w:t xml:space="preserve">and pupils </w:t>
      </w:r>
      <w:r w:rsidR="003313CC">
        <w:rPr>
          <w:rFonts w:ascii="Arial" w:hAnsi="Arial" w:cs="Arial"/>
          <w:sz w:val="24"/>
          <w:szCs w:val="24"/>
        </w:rPr>
        <w:t xml:space="preserve">will </w:t>
      </w:r>
      <w:r w:rsidRPr="000D2E35">
        <w:rPr>
          <w:rFonts w:ascii="Arial" w:hAnsi="Arial" w:cs="Arial"/>
          <w:sz w:val="24"/>
          <w:szCs w:val="24"/>
        </w:rPr>
        <w:t xml:space="preserve">have an </w:t>
      </w:r>
      <w:r w:rsidR="000D2E35">
        <w:rPr>
          <w:rFonts w:ascii="Arial" w:hAnsi="Arial" w:cs="Arial"/>
          <w:sz w:val="24"/>
          <w:szCs w:val="24"/>
        </w:rPr>
        <w:t xml:space="preserve">opportunity to give feedback on </w:t>
      </w:r>
      <w:r w:rsidR="003313CC">
        <w:rPr>
          <w:rFonts w:ascii="Arial" w:hAnsi="Arial" w:cs="Arial"/>
          <w:sz w:val="24"/>
          <w:szCs w:val="24"/>
        </w:rPr>
        <w:t xml:space="preserve">their learning throughout any sessions dealing with Period Dignity or puberty. </w:t>
      </w:r>
      <w:r w:rsidRPr="000D2E35">
        <w:rPr>
          <w:rFonts w:ascii="Arial" w:hAnsi="Arial" w:cs="Arial"/>
          <w:sz w:val="24"/>
          <w:szCs w:val="24"/>
        </w:rPr>
        <w:t xml:space="preserve"> </w:t>
      </w:r>
      <w:r w:rsidR="003313CC">
        <w:rPr>
          <w:rFonts w:ascii="Arial" w:hAnsi="Arial" w:cs="Arial"/>
          <w:sz w:val="24"/>
          <w:szCs w:val="24"/>
        </w:rPr>
        <w:t xml:space="preserve">Girls will be encouraged to discuss </w:t>
      </w:r>
      <w:r w:rsidRPr="000D2E35">
        <w:rPr>
          <w:rFonts w:ascii="Arial" w:hAnsi="Arial" w:cs="Arial"/>
          <w:sz w:val="24"/>
          <w:szCs w:val="24"/>
        </w:rPr>
        <w:t>the availability of period products in school</w:t>
      </w:r>
      <w:r w:rsidR="003313CC">
        <w:rPr>
          <w:rFonts w:ascii="Arial" w:hAnsi="Arial" w:cs="Arial"/>
          <w:sz w:val="24"/>
          <w:szCs w:val="24"/>
        </w:rPr>
        <w:t>, if necessary</w:t>
      </w:r>
      <w:r w:rsidRPr="000D2E35">
        <w:rPr>
          <w:rFonts w:ascii="Arial" w:hAnsi="Arial" w:cs="Arial"/>
          <w:sz w:val="24"/>
          <w:szCs w:val="24"/>
        </w:rPr>
        <w:t xml:space="preserve">. </w:t>
      </w:r>
      <w:r w:rsidR="00BA0B2E">
        <w:rPr>
          <w:rFonts w:ascii="Arial" w:hAnsi="Arial" w:cs="Arial"/>
          <w:sz w:val="24"/>
          <w:szCs w:val="24"/>
        </w:rPr>
        <w:t>Any lessons on this topic</w:t>
      </w:r>
      <w:r w:rsidRPr="000D2E35">
        <w:rPr>
          <w:rFonts w:ascii="Arial" w:hAnsi="Arial" w:cs="Arial"/>
          <w:sz w:val="24"/>
          <w:szCs w:val="24"/>
        </w:rPr>
        <w:t xml:space="preserve"> will be monitored and reviewed by Mrs </w:t>
      </w:r>
      <w:r w:rsidR="006773BA" w:rsidRPr="000D2E35">
        <w:rPr>
          <w:rFonts w:ascii="Arial" w:hAnsi="Arial" w:cs="Arial"/>
          <w:sz w:val="24"/>
          <w:szCs w:val="24"/>
        </w:rPr>
        <w:t>McFarland</w:t>
      </w:r>
      <w:r w:rsidR="00BA0B2E">
        <w:rPr>
          <w:rFonts w:ascii="Arial" w:hAnsi="Arial" w:cs="Arial"/>
          <w:sz w:val="24"/>
          <w:szCs w:val="24"/>
        </w:rPr>
        <w:t xml:space="preserve"> as part of the school’s half-term and weekly planning</w:t>
      </w:r>
      <w:r w:rsidRPr="000D2E35">
        <w:rPr>
          <w:rFonts w:ascii="Arial" w:hAnsi="Arial" w:cs="Arial"/>
          <w:sz w:val="24"/>
          <w:szCs w:val="24"/>
        </w:rPr>
        <w:t>.</w:t>
      </w:r>
    </w:p>
    <w:p w14:paraId="4951B87E" w14:textId="77777777" w:rsidR="006773BA" w:rsidRPr="000D2E35" w:rsidRDefault="00BA0B2E" w:rsidP="000D2E35">
      <w:pPr>
        <w:jc w:val="both"/>
        <w:rPr>
          <w:rFonts w:ascii="Arial" w:hAnsi="Arial" w:cs="Arial"/>
          <w:sz w:val="24"/>
          <w:szCs w:val="24"/>
        </w:rPr>
      </w:pPr>
      <w:r>
        <w:rPr>
          <w:rFonts w:ascii="Arial" w:hAnsi="Arial" w:cs="Arial"/>
          <w:sz w:val="24"/>
          <w:szCs w:val="24"/>
        </w:rPr>
        <w:t>Senior girls will be</w:t>
      </w:r>
      <w:r w:rsidR="00D43651" w:rsidRPr="000D2E35">
        <w:rPr>
          <w:rFonts w:ascii="Arial" w:hAnsi="Arial" w:cs="Arial"/>
          <w:sz w:val="24"/>
          <w:szCs w:val="24"/>
        </w:rPr>
        <w:t xml:space="preserve"> informed of the period dignity scheme and the items available to them in school in September. They are advised of the teachers they should approach if they have any issues (Mrs </w:t>
      </w:r>
      <w:r w:rsidR="006773BA" w:rsidRPr="000D2E35">
        <w:rPr>
          <w:rFonts w:ascii="Arial" w:hAnsi="Arial" w:cs="Arial"/>
          <w:sz w:val="24"/>
          <w:szCs w:val="24"/>
        </w:rPr>
        <w:t>McFarland, Mrs Duffy &amp; Mrs McManus</w:t>
      </w:r>
      <w:r w:rsidR="00D43651" w:rsidRPr="000D2E35">
        <w:rPr>
          <w:rFonts w:ascii="Arial" w:hAnsi="Arial" w:cs="Arial"/>
          <w:sz w:val="24"/>
          <w:szCs w:val="24"/>
        </w:rPr>
        <w:t xml:space="preserve">). </w:t>
      </w:r>
    </w:p>
    <w:p w14:paraId="5F1F8C0B" w14:textId="77777777" w:rsidR="006773BA" w:rsidRPr="000D2E35" w:rsidRDefault="00D43651" w:rsidP="000D2E35">
      <w:pPr>
        <w:jc w:val="both"/>
        <w:rPr>
          <w:rFonts w:ascii="Arial" w:hAnsi="Arial" w:cs="Arial"/>
          <w:sz w:val="24"/>
          <w:szCs w:val="24"/>
        </w:rPr>
      </w:pPr>
      <w:r w:rsidRPr="000D2E35">
        <w:rPr>
          <w:rFonts w:ascii="Arial" w:hAnsi="Arial" w:cs="Arial"/>
          <w:sz w:val="24"/>
          <w:szCs w:val="24"/>
        </w:rPr>
        <w:t>The products are ordered</w:t>
      </w:r>
      <w:r w:rsidR="006773BA" w:rsidRPr="000D2E35">
        <w:rPr>
          <w:rFonts w:ascii="Arial" w:hAnsi="Arial" w:cs="Arial"/>
          <w:sz w:val="24"/>
          <w:szCs w:val="24"/>
        </w:rPr>
        <w:t xml:space="preserve"> after consultation with staff </w:t>
      </w:r>
      <w:r w:rsidRPr="000D2E35">
        <w:rPr>
          <w:rFonts w:ascii="Arial" w:hAnsi="Arial" w:cs="Arial"/>
          <w:sz w:val="24"/>
          <w:szCs w:val="24"/>
        </w:rPr>
        <w:t xml:space="preserve">and pupils to ensure suitable items are purchased. </w:t>
      </w:r>
    </w:p>
    <w:p w14:paraId="584C6CC5" w14:textId="77777777" w:rsidR="00A22E6D" w:rsidRPr="000D2E35" w:rsidRDefault="00A22E6D" w:rsidP="000D2E35">
      <w:pPr>
        <w:jc w:val="both"/>
        <w:rPr>
          <w:rFonts w:ascii="Arial" w:hAnsi="Arial" w:cs="Arial"/>
          <w:sz w:val="24"/>
          <w:szCs w:val="24"/>
        </w:rPr>
      </w:pPr>
      <w:r w:rsidRPr="000D2E35">
        <w:rPr>
          <w:rFonts w:ascii="Arial" w:hAnsi="Arial" w:cs="Arial"/>
          <w:sz w:val="24"/>
          <w:szCs w:val="24"/>
        </w:rPr>
        <w:t>A range of sanitary towels</w:t>
      </w:r>
      <w:r w:rsidR="00BA0B2E">
        <w:rPr>
          <w:rFonts w:ascii="Arial" w:hAnsi="Arial" w:cs="Arial"/>
          <w:sz w:val="24"/>
          <w:szCs w:val="24"/>
        </w:rPr>
        <w:t xml:space="preserve"> will be </w:t>
      </w:r>
      <w:r w:rsidRPr="000D2E35">
        <w:rPr>
          <w:rFonts w:ascii="Arial" w:hAnsi="Arial" w:cs="Arial"/>
          <w:sz w:val="24"/>
          <w:szCs w:val="24"/>
        </w:rPr>
        <w:t xml:space="preserve">kept by Mrs Duffy and </w:t>
      </w:r>
      <w:proofErr w:type="gramStart"/>
      <w:r w:rsidRPr="000D2E35">
        <w:rPr>
          <w:rFonts w:ascii="Arial" w:hAnsi="Arial" w:cs="Arial"/>
          <w:sz w:val="24"/>
          <w:szCs w:val="24"/>
        </w:rPr>
        <w:t>is a</w:t>
      </w:r>
      <w:r w:rsidR="00D43651" w:rsidRPr="000D2E35">
        <w:rPr>
          <w:rFonts w:ascii="Arial" w:hAnsi="Arial" w:cs="Arial"/>
          <w:sz w:val="24"/>
          <w:szCs w:val="24"/>
        </w:rPr>
        <w:t>vailable for girls</w:t>
      </w:r>
      <w:r w:rsidRPr="000D2E35">
        <w:rPr>
          <w:rFonts w:ascii="Arial" w:hAnsi="Arial" w:cs="Arial"/>
          <w:sz w:val="24"/>
          <w:szCs w:val="24"/>
        </w:rPr>
        <w:t xml:space="preserve"> at all times</w:t>
      </w:r>
      <w:proofErr w:type="gramEnd"/>
      <w:r w:rsidRPr="000D2E35">
        <w:rPr>
          <w:rFonts w:ascii="Arial" w:hAnsi="Arial" w:cs="Arial"/>
          <w:sz w:val="24"/>
          <w:szCs w:val="24"/>
        </w:rPr>
        <w:t xml:space="preserve">. </w:t>
      </w:r>
    </w:p>
    <w:p w14:paraId="06F59531" w14:textId="77777777" w:rsidR="00D43651" w:rsidRDefault="00D43651" w:rsidP="000D2E35">
      <w:pPr>
        <w:jc w:val="both"/>
        <w:rPr>
          <w:rFonts w:ascii="Arial" w:hAnsi="Arial" w:cs="Arial"/>
          <w:sz w:val="24"/>
          <w:szCs w:val="24"/>
        </w:rPr>
      </w:pPr>
      <w:r w:rsidRPr="000D2E35">
        <w:rPr>
          <w:rFonts w:ascii="Arial" w:hAnsi="Arial" w:cs="Arial"/>
          <w:sz w:val="24"/>
          <w:szCs w:val="24"/>
        </w:rPr>
        <w:t xml:space="preserve">The products are stored and replenished by these members of staff when necessary, checking expiry dates on a termly basis. </w:t>
      </w:r>
    </w:p>
    <w:p w14:paraId="16692131" w14:textId="77777777" w:rsidR="003313CC" w:rsidRPr="000D2E35" w:rsidRDefault="003313CC" w:rsidP="000D2E35">
      <w:pPr>
        <w:jc w:val="both"/>
        <w:rPr>
          <w:rFonts w:ascii="Arial" w:hAnsi="Arial" w:cs="Arial"/>
          <w:sz w:val="24"/>
          <w:szCs w:val="24"/>
        </w:rPr>
      </w:pPr>
      <w:r>
        <w:rPr>
          <w:rFonts w:ascii="Arial" w:hAnsi="Arial" w:cs="Arial"/>
          <w:sz w:val="24"/>
          <w:szCs w:val="24"/>
        </w:rPr>
        <w:t xml:space="preserve">The girls’ toilets will also have designated cubicles for senior </w:t>
      </w:r>
      <w:proofErr w:type="gramStart"/>
      <w:r>
        <w:rPr>
          <w:rFonts w:ascii="Arial" w:hAnsi="Arial" w:cs="Arial"/>
          <w:sz w:val="24"/>
          <w:szCs w:val="24"/>
        </w:rPr>
        <w:t>pupils</w:t>
      </w:r>
      <w:proofErr w:type="gramEnd"/>
      <w:r>
        <w:rPr>
          <w:rFonts w:ascii="Arial" w:hAnsi="Arial" w:cs="Arial"/>
          <w:sz w:val="24"/>
          <w:szCs w:val="24"/>
        </w:rPr>
        <w:t xml:space="preserve"> and these will contain waste</w:t>
      </w:r>
      <w:r w:rsidR="001B51D2">
        <w:rPr>
          <w:rFonts w:ascii="Arial" w:hAnsi="Arial" w:cs="Arial"/>
          <w:sz w:val="24"/>
          <w:szCs w:val="24"/>
        </w:rPr>
        <w:t xml:space="preserve"> containers, especially for sanitary products. </w:t>
      </w:r>
    </w:p>
    <w:p w14:paraId="5A2B049B" w14:textId="77777777" w:rsidR="00A22E6D" w:rsidRDefault="00A22E6D" w:rsidP="000D2E35">
      <w:pPr>
        <w:jc w:val="both"/>
        <w:rPr>
          <w:rFonts w:ascii="Arial" w:hAnsi="Arial" w:cs="Arial"/>
          <w:sz w:val="24"/>
          <w:szCs w:val="24"/>
        </w:rPr>
      </w:pPr>
    </w:p>
    <w:p w14:paraId="3F5C83CD" w14:textId="77777777" w:rsidR="00BF5B3A" w:rsidRDefault="00BF5B3A" w:rsidP="000D2E35">
      <w:pPr>
        <w:jc w:val="both"/>
        <w:rPr>
          <w:rFonts w:ascii="Arial" w:hAnsi="Arial" w:cs="Arial"/>
          <w:sz w:val="24"/>
          <w:szCs w:val="24"/>
        </w:rPr>
      </w:pPr>
    </w:p>
    <w:p w14:paraId="5B3932FA" w14:textId="77777777" w:rsidR="00BF5B3A" w:rsidRDefault="00BF5B3A" w:rsidP="000D2E35">
      <w:pPr>
        <w:jc w:val="both"/>
        <w:rPr>
          <w:rFonts w:ascii="Arial" w:hAnsi="Arial" w:cs="Arial"/>
          <w:sz w:val="24"/>
          <w:szCs w:val="24"/>
        </w:rPr>
      </w:pPr>
    </w:p>
    <w:p w14:paraId="3C65830D" w14:textId="77777777" w:rsidR="00BF5B3A" w:rsidRPr="000D2E35" w:rsidRDefault="00BF5B3A" w:rsidP="000D2E35">
      <w:pPr>
        <w:jc w:val="both"/>
        <w:rPr>
          <w:rFonts w:ascii="Arial" w:hAnsi="Arial" w:cs="Arial"/>
          <w:sz w:val="24"/>
          <w:szCs w:val="24"/>
        </w:rPr>
      </w:pPr>
    </w:p>
    <w:p w14:paraId="1D616896" w14:textId="77777777" w:rsidR="00D43651" w:rsidRPr="000D2E35" w:rsidRDefault="00D43651" w:rsidP="000D2E35">
      <w:pPr>
        <w:jc w:val="both"/>
        <w:rPr>
          <w:rFonts w:ascii="Arial" w:hAnsi="Arial" w:cs="Arial"/>
          <w:b/>
          <w:sz w:val="24"/>
          <w:szCs w:val="24"/>
        </w:rPr>
      </w:pPr>
      <w:r w:rsidRPr="000D2E35">
        <w:rPr>
          <w:rFonts w:ascii="Arial" w:hAnsi="Arial" w:cs="Arial"/>
          <w:b/>
          <w:sz w:val="24"/>
          <w:szCs w:val="24"/>
        </w:rPr>
        <w:lastRenderedPageBreak/>
        <w:t>Links across the curriculum and to the wider life of the school</w:t>
      </w:r>
    </w:p>
    <w:p w14:paraId="3CF5F452" w14:textId="77777777" w:rsidR="001B51D2" w:rsidRDefault="00D43651" w:rsidP="000D2E35">
      <w:pPr>
        <w:jc w:val="both"/>
        <w:rPr>
          <w:rFonts w:ascii="Arial" w:hAnsi="Arial" w:cs="Arial"/>
          <w:sz w:val="24"/>
          <w:szCs w:val="24"/>
        </w:rPr>
      </w:pPr>
      <w:r w:rsidRPr="000D2E35">
        <w:rPr>
          <w:rFonts w:ascii="Arial" w:hAnsi="Arial" w:cs="Arial"/>
          <w:sz w:val="24"/>
          <w:szCs w:val="24"/>
        </w:rPr>
        <w:t>The understanding and knowledge of period dignity and menstrual well-being will be taught mainly through our PDMU and RSE curriculum, with links</w:t>
      </w:r>
      <w:r w:rsidR="001B51D2">
        <w:rPr>
          <w:rFonts w:ascii="Arial" w:hAnsi="Arial" w:cs="Arial"/>
          <w:sz w:val="24"/>
          <w:szCs w:val="24"/>
        </w:rPr>
        <w:t xml:space="preserve">, where appropriate </w:t>
      </w:r>
      <w:r w:rsidRPr="000D2E35">
        <w:rPr>
          <w:rFonts w:ascii="Arial" w:hAnsi="Arial" w:cs="Arial"/>
          <w:sz w:val="24"/>
          <w:szCs w:val="24"/>
        </w:rPr>
        <w:t xml:space="preserve">to ICT, WAU and Literacy. </w:t>
      </w:r>
    </w:p>
    <w:p w14:paraId="42AABF9C" w14:textId="77777777" w:rsidR="001B51D2" w:rsidRDefault="001B51D2" w:rsidP="000D2E35">
      <w:pPr>
        <w:jc w:val="both"/>
        <w:rPr>
          <w:rFonts w:ascii="Arial" w:hAnsi="Arial" w:cs="Arial"/>
          <w:sz w:val="24"/>
          <w:szCs w:val="24"/>
        </w:rPr>
      </w:pPr>
    </w:p>
    <w:p w14:paraId="2B85AB00" w14:textId="77777777" w:rsidR="00D43651" w:rsidRPr="000D2E35" w:rsidRDefault="00D43651" w:rsidP="000D2E35">
      <w:pPr>
        <w:jc w:val="both"/>
        <w:rPr>
          <w:rFonts w:ascii="Arial" w:hAnsi="Arial" w:cs="Arial"/>
          <w:sz w:val="24"/>
          <w:szCs w:val="24"/>
        </w:rPr>
      </w:pPr>
      <w:r w:rsidRPr="000D2E35">
        <w:rPr>
          <w:rFonts w:ascii="Arial" w:hAnsi="Arial" w:cs="Arial"/>
          <w:sz w:val="24"/>
          <w:szCs w:val="24"/>
        </w:rPr>
        <w:t xml:space="preserve">The emotional health and well-being of pupils is a key priority in our SDP, and therefore a whole school focus. </w:t>
      </w:r>
    </w:p>
    <w:p w14:paraId="41FDE4FC" w14:textId="77777777" w:rsidR="00D43651" w:rsidRPr="000D2E35" w:rsidRDefault="00D43651" w:rsidP="000D2E35">
      <w:pPr>
        <w:jc w:val="both"/>
        <w:rPr>
          <w:rFonts w:ascii="Arial" w:hAnsi="Arial" w:cs="Arial"/>
          <w:sz w:val="24"/>
          <w:szCs w:val="24"/>
        </w:rPr>
      </w:pPr>
      <w:r w:rsidRPr="000D2E35">
        <w:rPr>
          <w:rFonts w:ascii="Arial" w:hAnsi="Arial" w:cs="Arial"/>
          <w:sz w:val="24"/>
          <w:szCs w:val="24"/>
        </w:rPr>
        <w:t>The period dignity program</w:t>
      </w:r>
      <w:r w:rsidR="001B51D2">
        <w:rPr>
          <w:rFonts w:ascii="Arial" w:hAnsi="Arial" w:cs="Arial"/>
          <w:sz w:val="24"/>
          <w:szCs w:val="24"/>
        </w:rPr>
        <w:t>me</w:t>
      </w:r>
      <w:r w:rsidRPr="000D2E35">
        <w:rPr>
          <w:rFonts w:ascii="Arial" w:hAnsi="Arial" w:cs="Arial"/>
          <w:sz w:val="24"/>
          <w:szCs w:val="24"/>
        </w:rPr>
        <w:t xml:space="preserve"> compliments work being carried out in Shared Education as we focus on mutual respect and the rights of the child. RSE, PDMU and EHWB lessons are centred around growth, </w:t>
      </w:r>
      <w:proofErr w:type="gramStart"/>
      <w:r w:rsidRPr="000D2E35">
        <w:rPr>
          <w:rFonts w:ascii="Arial" w:hAnsi="Arial" w:cs="Arial"/>
          <w:sz w:val="24"/>
          <w:szCs w:val="24"/>
        </w:rPr>
        <w:t>understanding</w:t>
      </w:r>
      <w:proofErr w:type="gramEnd"/>
      <w:r w:rsidRPr="000D2E35">
        <w:rPr>
          <w:rFonts w:ascii="Arial" w:hAnsi="Arial" w:cs="Arial"/>
          <w:sz w:val="24"/>
          <w:szCs w:val="24"/>
        </w:rPr>
        <w:t xml:space="preserve"> and developing knowledge and understanding of ourselves and others. </w:t>
      </w:r>
    </w:p>
    <w:p w14:paraId="4446640C" w14:textId="77777777" w:rsidR="00A22E6D" w:rsidRPr="000D2E35" w:rsidRDefault="00A22E6D" w:rsidP="000D2E35">
      <w:pPr>
        <w:jc w:val="both"/>
        <w:rPr>
          <w:rFonts w:ascii="Arial" w:hAnsi="Arial" w:cs="Arial"/>
          <w:sz w:val="24"/>
          <w:szCs w:val="24"/>
        </w:rPr>
      </w:pPr>
    </w:p>
    <w:p w14:paraId="5B790BA8" w14:textId="77777777" w:rsidR="00D43651" w:rsidRPr="001B51D2" w:rsidRDefault="00D43651" w:rsidP="000D2E35">
      <w:pPr>
        <w:jc w:val="both"/>
        <w:rPr>
          <w:rFonts w:ascii="Arial" w:hAnsi="Arial" w:cs="Arial"/>
          <w:b/>
          <w:sz w:val="24"/>
          <w:szCs w:val="24"/>
        </w:rPr>
      </w:pPr>
      <w:r w:rsidRPr="001B51D2">
        <w:rPr>
          <w:rFonts w:ascii="Arial" w:hAnsi="Arial" w:cs="Arial"/>
          <w:b/>
          <w:sz w:val="24"/>
          <w:szCs w:val="24"/>
        </w:rPr>
        <w:t>Managing Issues</w:t>
      </w:r>
    </w:p>
    <w:p w14:paraId="4DC10A11" w14:textId="79819851" w:rsidR="00D43651" w:rsidRDefault="00D43651" w:rsidP="000D2E35">
      <w:pPr>
        <w:jc w:val="both"/>
        <w:rPr>
          <w:rFonts w:ascii="Arial" w:hAnsi="Arial" w:cs="Arial"/>
          <w:sz w:val="24"/>
          <w:szCs w:val="24"/>
        </w:rPr>
      </w:pPr>
      <w:r w:rsidRPr="000D2E35">
        <w:rPr>
          <w:rFonts w:ascii="Arial" w:hAnsi="Arial" w:cs="Arial"/>
          <w:sz w:val="24"/>
          <w:szCs w:val="24"/>
        </w:rPr>
        <w:t xml:space="preserve">Staff will be vigilant for any children who are distressed or experiencing discomfort due to menstruation. Children will be treated with care and sensitivity. Pupils will be given support and </w:t>
      </w:r>
      <w:r w:rsidR="00A22E6D" w:rsidRPr="000D2E35">
        <w:rPr>
          <w:rFonts w:ascii="Arial" w:hAnsi="Arial" w:cs="Arial"/>
          <w:sz w:val="24"/>
          <w:szCs w:val="24"/>
        </w:rPr>
        <w:t xml:space="preserve">period products will always be available. </w:t>
      </w:r>
    </w:p>
    <w:p w14:paraId="7BBD63A4" w14:textId="4DEE143E" w:rsidR="00BC4645" w:rsidRPr="000D2E35" w:rsidRDefault="00BC4645" w:rsidP="000D2E35">
      <w:pPr>
        <w:jc w:val="both"/>
        <w:rPr>
          <w:rFonts w:ascii="Arial" w:hAnsi="Arial" w:cs="Arial"/>
          <w:sz w:val="24"/>
          <w:szCs w:val="24"/>
        </w:rPr>
      </w:pPr>
      <w:r>
        <w:rPr>
          <w:rFonts w:ascii="Arial" w:hAnsi="Arial" w:cs="Arial"/>
          <w:sz w:val="24"/>
          <w:szCs w:val="24"/>
        </w:rPr>
        <w:t xml:space="preserve">Swimming takes place for pupils in years 4 to 7 throughout the school year. Girls who are menstruating at the time of their swimming sessions will be treated in a sensitive manner and supported as required. </w:t>
      </w:r>
    </w:p>
    <w:p w14:paraId="01AC0672" w14:textId="77777777" w:rsidR="008716F8" w:rsidRDefault="00D43651" w:rsidP="000D2E35">
      <w:pPr>
        <w:jc w:val="both"/>
        <w:rPr>
          <w:rFonts w:ascii="Arial" w:hAnsi="Arial" w:cs="Arial"/>
          <w:sz w:val="24"/>
          <w:szCs w:val="24"/>
        </w:rPr>
      </w:pPr>
      <w:r w:rsidRPr="000D2E35">
        <w:rPr>
          <w:rFonts w:ascii="Arial" w:hAnsi="Arial" w:cs="Arial"/>
          <w:sz w:val="24"/>
          <w:szCs w:val="24"/>
        </w:rPr>
        <w:t>Staff will work alongside parents, to ensure that absences are not caused by children unable to manage periods or lacking confidence</w:t>
      </w:r>
      <w:r w:rsidR="001B51D2">
        <w:rPr>
          <w:rFonts w:ascii="Arial" w:hAnsi="Arial" w:cs="Arial"/>
          <w:sz w:val="24"/>
          <w:szCs w:val="24"/>
        </w:rPr>
        <w:t xml:space="preserve"> with their own intimate care</w:t>
      </w:r>
      <w:r w:rsidRPr="000D2E35">
        <w:rPr>
          <w:rFonts w:ascii="Arial" w:hAnsi="Arial" w:cs="Arial"/>
          <w:sz w:val="24"/>
          <w:szCs w:val="24"/>
        </w:rPr>
        <w:t>. Parents will be informed of any issues that arise.</w:t>
      </w:r>
    </w:p>
    <w:p w14:paraId="3F7FF5D7" w14:textId="77777777" w:rsidR="001B51D2" w:rsidRDefault="001B51D2" w:rsidP="000D2E35">
      <w:pPr>
        <w:jc w:val="both"/>
        <w:rPr>
          <w:rFonts w:ascii="Arial" w:hAnsi="Arial" w:cs="Arial"/>
          <w:sz w:val="24"/>
          <w:szCs w:val="24"/>
        </w:rPr>
      </w:pPr>
    </w:p>
    <w:p w14:paraId="2B071C51" w14:textId="6AE070D2" w:rsidR="001B51D2" w:rsidRPr="000D2E35" w:rsidRDefault="001B51D2" w:rsidP="000D2E35">
      <w:pPr>
        <w:jc w:val="both"/>
        <w:rPr>
          <w:rFonts w:ascii="Arial" w:hAnsi="Arial" w:cs="Arial"/>
          <w:sz w:val="24"/>
          <w:szCs w:val="24"/>
        </w:rPr>
      </w:pPr>
      <w:r>
        <w:rPr>
          <w:rFonts w:ascii="Arial" w:hAnsi="Arial" w:cs="Arial"/>
          <w:sz w:val="24"/>
          <w:szCs w:val="24"/>
        </w:rPr>
        <w:t>This policy will be reviewed in 202</w:t>
      </w:r>
      <w:r w:rsidR="00156241">
        <w:rPr>
          <w:rFonts w:ascii="Arial" w:hAnsi="Arial" w:cs="Arial"/>
          <w:sz w:val="24"/>
          <w:szCs w:val="24"/>
        </w:rPr>
        <w:t>5</w:t>
      </w:r>
      <w:r>
        <w:rPr>
          <w:rFonts w:ascii="Arial" w:hAnsi="Arial" w:cs="Arial"/>
          <w:sz w:val="24"/>
          <w:szCs w:val="24"/>
        </w:rPr>
        <w:t xml:space="preserve">. </w:t>
      </w:r>
    </w:p>
    <w:sectPr w:rsidR="001B51D2" w:rsidRPr="000D2E35" w:rsidSect="001B51D2">
      <w:pgSz w:w="11906" w:h="16838"/>
      <w:pgMar w:top="1440" w:right="1440" w:bottom="1440" w:left="1440" w:header="708" w:footer="708" w:gutter="0"/>
      <w:pgBorders w:display="firstPage"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4811" w14:textId="77777777" w:rsidR="001B51D2" w:rsidRDefault="001B51D2" w:rsidP="001B51D2">
      <w:pPr>
        <w:spacing w:after="0" w:line="240" w:lineRule="auto"/>
      </w:pPr>
      <w:r>
        <w:separator/>
      </w:r>
    </w:p>
  </w:endnote>
  <w:endnote w:type="continuationSeparator" w:id="0">
    <w:p w14:paraId="0572B034" w14:textId="77777777" w:rsidR="001B51D2" w:rsidRDefault="001B51D2" w:rsidP="001B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D01C" w14:textId="77777777" w:rsidR="001B51D2" w:rsidRDefault="001B51D2" w:rsidP="001B51D2">
      <w:pPr>
        <w:spacing w:after="0" w:line="240" w:lineRule="auto"/>
      </w:pPr>
      <w:r>
        <w:separator/>
      </w:r>
    </w:p>
  </w:footnote>
  <w:footnote w:type="continuationSeparator" w:id="0">
    <w:p w14:paraId="041F28A2" w14:textId="77777777" w:rsidR="001B51D2" w:rsidRDefault="001B51D2" w:rsidP="001B51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6F78"/>
    <w:multiLevelType w:val="hybridMultilevel"/>
    <w:tmpl w:val="2C0080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47C17B2"/>
    <w:multiLevelType w:val="hybridMultilevel"/>
    <w:tmpl w:val="569E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25B48"/>
    <w:multiLevelType w:val="hybridMultilevel"/>
    <w:tmpl w:val="203AD790"/>
    <w:lvl w:ilvl="0" w:tplc="08090001">
      <w:start w:val="1"/>
      <w:numFmt w:val="bullet"/>
      <w:lvlText w:val=""/>
      <w:lvlJc w:val="left"/>
      <w:pPr>
        <w:ind w:left="720" w:hanging="360"/>
      </w:pPr>
      <w:rPr>
        <w:rFonts w:ascii="Symbol" w:hAnsi="Symbol" w:hint="default"/>
      </w:rPr>
    </w:lvl>
    <w:lvl w:ilvl="1" w:tplc="5382F2E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226">
    <w:abstractNumId w:val="0"/>
  </w:num>
  <w:num w:numId="2" w16cid:durableId="1216114862">
    <w:abstractNumId w:val="2"/>
  </w:num>
  <w:num w:numId="3" w16cid:durableId="633559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651"/>
    <w:rsid w:val="000D2E35"/>
    <w:rsid w:val="00156241"/>
    <w:rsid w:val="001B51D2"/>
    <w:rsid w:val="003313CC"/>
    <w:rsid w:val="006773BA"/>
    <w:rsid w:val="0073754C"/>
    <w:rsid w:val="00741300"/>
    <w:rsid w:val="008716F8"/>
    <w:rsid w:val="00A22E6D"/>
    <w:rsid w:val="00AC66C9"/>
    <w:rsid w:val="00BA0B2E"/>
    <w:rsid w:val="00BC4645"/>
    <w:rsid w:val="00BF5B3A"/>
    <w:rsid w:val="00D43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3CC4"/>
  <w15:chartTrackingRefBased/>
  <w15:docId w15:val="{907D75F3-E294-48E9-AC1E-0EC92935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651"/>
    <w:pPr>
      <w:ind w:left="720"/>
      <w:contextualSpacing/>
    </w:pPr>
  </w:style>
  <w:style w:type="paragraph" w:customStyle="1" w:styleId="DefaultText">
    <w:name w:val="Default Text"/>
    <w:basedOn w:val="Normal"/>
    <w:rsid w:val="000D2E35"/>
    <w:pPr>
      <w:spacing w:after="0" w:line="240" w:lineRule="auto"/>
    </w:pPr>
    <w:rPr>
      <w:rFonts w:ascii="Times New Roman" w:eastAsia="Times New Roman" w:hAnsi="Times New Roman" w:cs="Times New Roman"/>
      <w:snapToGrid w:val="0"/>
      <w:sz w:val="24"/>
      <w:szCs w:val="20"/>
      <w:lang w:val="en-US"/>
    </w:rPr>
  </w:style>
  <w:style w:type="character" w:styleId="Hyperlink">
    <w:name w:val="Hyperlink"/>
    <w:basedOn w:val="DefaultParagraphFont"/>
    <w:uiPriority w:val="99"/>
    <w:unhideWhenUsed/>
    <w:rsid w:val="000D2E35"/>
    <w:rPr>
      <w:color w:val="0563C1" w:themeColor="hyperlink"/>
      <w:u w:val="single"/>
    </w:rPr>
  </w:style>
  <w:style w:type="paragraph" w:styleId="Header">
    <w:name w:val="header"/>
    <w:basedOn w:val="Normal"/>
    <w:link w:val="HeaderChar"/>
    <w:uiPriority w:val="99"/>
    <w:unhideWhenUsed/>
    <w:rsid w:val="001B5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D2"/>
  </w:style>
  <w:style w:type="paragraph" w:styleId="Footer">
    <w:name w:val="footer"/>
    <w:basedOn w:val="Normal"/>
    <w:link w:val="FooterChar"/>
    <w:uiPriority w:val="99"/>
    <w:unhideWhenUsed/>
    <w:rsid w:val="001B5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Wendy-Anne MCFARLAND</dc:creator>
  <cp:keywords/>
  <dc:description/>
  <cp:lastModifiedBy>P Montgomery</cp:lastModifiedBy>
  <cp:revision>3</cp:revision>
  <cp:lastPrinted>2023-09-28T10:22:00Z</cp:lastPrinted>
  <dcterms:created xsi:type="dcterms:W3CDTF">2023-09-28T13:56:00Z</dcterms:created>
  <dcterms:modified xsi:type="dcterms:W3CDTF">2023-10-20T12:11:00Z</dcterms:modified>
</cp:coreProperties>
</file>